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EEC6" w14:textId="30D15C92" w:rsidR="008E6A43" w:rsidRPr="00171842" w:rsidRDefault="00A502D7" w:rsidP="008C6A10">
      <w:pPr>
        <w:tabs>
          <w:tab w:val="left" w:pos="1815"/>
        </w:tabs>
        <w:spacing w:afterLines="50" w:after="156" w:line="276" w:lineRule="auto"/>
        <w:jc w:val="center"/>
        <w:rPr>
          <w:b/>
          <w:sz w:val="36"/>
          <w:szCs w:val="36"/>
        </w:rPr>
      </w:pPr>
      <w:r w:rsidRPr="00171842">
        <w:rPr>
          <w:rFonts w:hint="eastAsia"/>
          <w:b/>
          <w:sz w:val="36"/>
          <w:szCs w:val="36"/>
        </w:rPr>
        <w:t>投资者</w:t>
      </w:r>
      <w:r w:rsidR="0073458D" w:rsidRPr="0073458D">
        <w:rPr>
          <w:rFonts w:hint="eastAsia"/>
          <w:b/>
          <w:sz w:val="36"/>
          <w:szCs w:val="36"/>
        </w:rPr>
        <w:t>风险不匹配警示函及投资者确认书</w:t>
      </w: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418"/>
        <w:gridCol w:w="3307"/>
        <w:gridCol w:w="1228"/>
        <w:gridCol w:w="2156"/>
      </w:tblGrid>
      <w:tr w:rsidR="0073458D" w:rsidRPr="00D86260" w14:paraId="63B6E6A6" w14:textId="77777777" w:rsidTr="0073458D">
        <w:trPr>
          <w:trHeight w:val="50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E75B" w14:textId="77777777" w:rsidR="0073458D" w:rsidRPr="00D86260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风险不匹配警示函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86D9" w14:textId="77777777" w:rsidR="0073458D" w:rsidRPr="00D86260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尊敬的投资者（姓名/机构名称）: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</w:t>
            </w:r>
          </w:p>
          <w:p w14:paraId="457DDED1" w14:textId="0B94F43A" w:rsidR="0073458D" w:rsidRDefault="00712CA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基金账</w:t>
            </w:r>
            <w:r w:rsidR="0073458D"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号：</w:t>
            </w:r>
            <w:r w:rsidR="0073458D"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</w:t>
            </w:r>
          </w:p>
          <w:p w14:paraId="08D9C34F" w14:textId="77777777" w:rsidR="0073458D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 w14:paraId="252656D6" w14:textId="2D2B1756" w:rsidR="0073458D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经核实，您/贵机构主动申请了解购买的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</w:t>
            </w:r>
            <w:r w:rsidRPr="00CA0F4C">
              <w:rPr>
                <w:rFonts w:ascii="宋体" w:hAnsi="宋体" w:cs="Cambria" w:hint="eastAsia"/>
                <w:kern w:val="0"/>
                <w:sz w:val="22"/>
                <w:szCs w:val="22"/>
              </w:rPr>
              <w:t>（产品名称）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公募基金风险等级为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(R5/R4/R3/R2/R1),您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当前风险等级为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="00CA0F4C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C5（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激进</w:t>
            </w:r>
            <w:r w:rsidR="00CA0F4C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C4（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</w:t>
            </w:r>
            <w:r w:rsidR="00CA0F4C"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CA0F4C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C3（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稳健</w:t>
            </w:r>
            <w:r w:rsidR="00CA0F4C"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="00CA0F4C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C2（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谨慎</w:t>
            </w:r>
            <w:r w:rsidR="00CA0F4C"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C1（保守型）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），您/贵机构拟购买的产品和您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/贵机构的风险承受能力不匹配。</w:t>
            </w:r>
          </w:p>
          <w:p w14:paraId="4ADE1EDE" w14:textId="77777777" w:rsidR="0073458D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经我司核实，您/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贵机构不属于最低风险承受能力的普通投资者,不存在违反准入性要求的情况。我司未直接或间接主动推介该产品或者服务，该产品或者服务高于您/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贵机构风险承受能力，我司特此向您/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</w:t>
            </w: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机构书面警示：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购买该产品</w:t>
            </w:r>
            <w:r w:rsidRPr="00AA42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/服务，可能导致您/贵机构承担超出自身承受能力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损失以及不利后果。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请您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认真考虑相应风险，审慎决定购买该产品或服务，并签署投资者确认书。</w:t>
            </w:r>
          </w:p>
          <w:p w14:paraId="4652FD4B" w14:textId="77777777" w:rsidR="0073458D" w:rsidRPr="00FE6802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78CC0D7E" w14:textId="76EA2D05" w:rsidR="0073458D" w:rsidRPr="00AA4224" w:rsidRDefault="0073458D" w:rsidP="0073458D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经办人：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复核人：</w:t>
            </w:r>
          </w:p>
          <w:p w14:paraId="472EA684" w14:textId="07149A43" w:rsidR="0073458D" w:rsidRPr="00D86260" w:rsidRDefault="0073458D" w:rsidP="0073458D">
            <w:pPr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销售机构签章：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日期：</w:t>
            </w:r>
          </w:p>
        </w:tc>
      </w:tr>
      <w:tr w:rsidR="0073458D" w:rsidRPr="00AA4224" w14:paraId="1E87624D" w14:textId="77777777" w:rsidTr="0073458D">
        <w:trPr>
          <w:trHeight w:val="355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031" w14:textId="77777777" w:rsidR="0073458D" w:rsidRPr="00D55423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</w:t>
            </w:r>
          </w:p>
          <w:p w14:paraId="01663B9B" w14:textId="77777777" w:rsidR="0073458D" w:rsidRPr="00D55423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确认书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4FD48" w14:textId="019E7EFA" w:rsidR="0073458D" w:rsidRPr="006442A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</w:t>
            </w:r>
            <w:r>
              <w:rPr>
                <w:rFonts w:ascii="宋体" w:hAnsi="宋体" w:cs="Calibri" w:hint="eastAsia"/>
                <w:color w:val="000000"/>
                <w:sz w:val="22"/>
                <w:szCs w:val="22"/>
              </w:rPr>
              <w:t>西部利得</w:t>
            </w:r>
            <w:r w:rsidRPr="008D5A63">
              <w:rPr>
                <w:rFonts w:ascii="宋体" w:hAnsi="宋体" w:cs="Calibri" w:hint="eastAsia"/>
                <w:color w:val="000000"/>
                <w:sz w:val="22"/>
                <w:szCs w:val="22"/>
              </w:rPr>
              <w:t>基金管理有限公司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  <w:p w14:paraId="7A559AB4" w14:textId="77777777" w:rsidR="0073458D" w:rsidRDefault="0073458D" w:rsidP="00AB4494">
            <w:pPr>
              <w:widowControl/>
              <w:ind w:firstLine="46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本人/本机构已收到贵司出具的《风险不匹配警示函》，对于本人/本机构申请购买产品/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服务风险等级高于本人/本机构风险承受能力情况已知悉，并且已充分了解该产品/服务的风险特征和可能的不利后果。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经本人/本机构审慎考虑，仍坚持申请购买该产品/服务，并自愿承担由此可能产生的一切不利后果和损失。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该销售机构及工作人员在销售过程中，不存在直接或间接主动向本人/本机构推介该产品/服务的行为。</w:t>
            </w:r>
          </w:p>
          <w:p w14:paraId="411CECA4" w14:textId="77777777" w:rsidR="0073458D" w:rsidRPr="00655B94" w:rsidRDefault="0073458D" w:rsidP="00AB4494">
            <w:pPr>
              <w:widowControl/>
              <w:ind w:firstLine="46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0DAF3629" w14:textId="77777777" w:rsidR="0073458D" w:rsidRPr="00AA4224" w:rsidRDefault="0073458D" w:rsidP="00AB449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请抄写本确认书中字体加粗部分：</w:t>
            </w:r>
          </w:p>
          <w:p w14:paraId="15BD698F" w14:textId="77777777" w:rsidR="0073458D" w:rsidRPr="00AA4224" w:rsidRDefault="0073458D" w:rsidP="00AB449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3458D" w:rsidRPr="00FE6802" w14:paraId="10924F29" w14:textId="77777777" w:rsidTr="0073458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D2E529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30C9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5D09B259" w14:textId="77777777" w:rsidTr="0073458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39DF4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6D1D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20D090C1" w14:textId="77777777" w:rsidTr="0073458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BDEBE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F3C4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4AD33108" w14:textId="77777777" w:rsidTr="0073458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FAD3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7221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4902DBC3" w14:textId="77777777" w:rsidTr="0073458D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CDFF7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DB53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38238010" w14:textId="77777777" w:rsidTr="0073458D">
        <w:trPr>
          <w:trHeight w:val="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5B52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C043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0B5E5EC5" w14:textId="77777777" w:rsidTr="0073458D">
        <w:trPr>
          <w:trHeight w:val="4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4C8B8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0BB0" w14:textId="10B78657" w:rsidR="0073458D" w:rsidRPr="00FE6802" w:rsidRDefault="00CA232B" w:rsidP="00AB449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73458D" w:rsidRPr="00CA23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投资者签字/签章：   </w:t>
            </w:r>
            <w:r w:rsidR="0073458D"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  <w:r w:rsidR="00734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日期：</w:t>
            </w:r>
          </w:p>
        </w:tc>
      </w:tr>
      <w:tr w:rsidR="0073458D" w:rsidRPr="00FE6802" w14:paraId="30147A12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5A8C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826D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</w:tr>
      <w:tr w:rsidR="0073458D" w:rsidRPr="00FE6802" w14:paraId="2AB6C1B2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BE2B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B969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30413F81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18741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AE4A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960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18AD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87FB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B6794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2A69BBA4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E0E2E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DE24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E657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7A96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A44E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400B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3C622044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04DA8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0005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9F6D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E9BF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35D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B80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72D81CA3" w14:textId="77777777" w:rsidTr="0073458D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CB556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6103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6F7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8EC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8B6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258B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6B100867" w14:textId="77777777" w:rsidTr="0073458D">
        <w:trPr>
          <w:trHeight w:val="61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F7C91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C17C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80B9" w14:textId="68455ADD" w:rsidR="0073458D" w:rsidRPr="00FE6802" w:rsidRDefault="00CA232B" w:rsidP="00AB449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73458D" w:rsidRPr="00CA23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经办人签字：   </w:t>
            </w:r>
            <w:r w:rsidR="0073458D"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</w:t>
            </w:r>
            <w:r w:rsidR="00734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日期：</w:t>
            </w:r>
          </w:p>
        </w:tc>
      </w:tr>
    </w:tbl>
    <w:p w14:paraId="39793649" w14:textId="2F4B4A89" w:rsidR="0073458D" w:rsidRDefault="0073458D" w:rsidP="0073458D">
      <w:pPr>
        <w:pStyle w:val="a7"/>
        <w:jc w:val="center"/>
      </w:pPr>
      <w:r>
        <w:rPr>
          <w:rFonts w:hint="eastAsia"/>
        </w:rPr>
        <w:t>第一联</w:t>
      </w:r>
      <w:r>
        <w:rPr>
          <w:rFonts w:hint="eastAsia"/>
        </w:rPr>
        <w:t xml:space="preserve"> </w:t>
      </w:r>
      <w:r w:rsidR="00931A4C">
        <w:rPr>
          <w:rFonts w:hint="eastAsia"/>
        </w:rPr>
        <w:t>西部利得基金</w:t>
      </w:r>
      <w:r>
        <w:rPr>
          <w:rFonts w:hint="eastAsia"/>
        </w:rPr>
        <w:t>留存联</w:t>
      </w:r>
    </w:p>
    <w:p w14:paraId="58D238C6" w14:textId="77777777" w:rsidR="0073458D" w:rsidRPr="00171842" w:rsidRDefault="0073458D" w:rsidP="0073458D">
      <w:pPr>
        <w:tabs>
          <w:tab w:val="left" w:pos="1815"/>
        </w:tabs>
        <w:spacing w:afterLines="50" w:after="156" w:line="276" w:lineRule="auto"/>
        <w:jc w:val="center"/>
        <w:rPr>
          <w:b/>
          <w:sz w:val="36"/>
          <w:szCs w:val="36"/>
        </w:rPr>
      </w:pPr>
      <w:r w:rsidRPr="00171842">
        <w:rPr>
          <w:rFonts w:hint="eastAsia"/>
          <w:b/>
          <w:sz w:val="36"/>
          <w:szCs w:val="36"/>
        </w:rPr>
        <w:lastRenderedPageBreak/>
        <w:t>投资者</w:t>
      </w:r>
      <w:r w:rsidRPr="0073458D">
        <w:rPr>
          <w:rFonts w:hint="eastAsia"/>
          <w:b/>
          <w:sz w:val="36"/>
          <w:szCs w:val="36"/>
        </w:rPr>
        <w:t>风险不匹配警示函及投资者确认书</w:t>
      </w:r>
    </w:p>
    <w:tbl>
      <w:tblPr>
        <w:tblW w:w="10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134"/>
        <w:gridCol w:w="1418"/>
        <w:gridCol w:w="3307"/>
        <w:gridCol w:w="1228"/>
        <w:gridCol w:w="2156"/>
      </w:tblGrid>
      <w:tr w:rsidR="0073458D" w:rsidRPr="00D86260" w14:paraId="7D7CB8C0" w14:textId="77777777" w:rsidTr="00AB4494">
        <w:trPr>
          <w:trHeight w:val="5042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ED5B" w14:textId="77777777" w:rsidR="0073458D" w:rsidRPr="00D86260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风险不匹配警示函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68558" w14:textId="77777777" w:rsidR="0073458D" w:rsidRPr="00D86260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尊敬的投资者（姓名/机构名称）: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</w:t>
            </w:r>
          </w:p>
          <w:p w14:paraId="6F0626CE" w14:textId="62238B56" w:rsidR="0073458D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基金</w:t>
            </w:r>
            <w:r w:rsidR="00712CA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账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号：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</w:t>
            </w:r>
          </w:p>
          <w:p w14:paraId="5A0BA29F" w14:textId="77777777" w:rsidR="0073458D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  <w:p w14:paraId="0B6A9C49" w14:textId="0A0AA4C8" w:rsidR="0073458D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经核实，您/贵机构主动申请了解购买的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</w:t>
            </w:r>
            <w:r w:rsidRPr="00CA0F4C">
              <w:rPr>
                <w:rFonts w:ascii="宋体" w:hAnsi="宋体" w:cs="Cambria" w:hint="eastAsia"/>
                <w:kern w:val="0"/>
                <w:sz w:val="22"/>
                <w:szCs w:val="22"/>
              </w:rPr>
              <w:t>（产品名称）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公募基金风险等级为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(R5/R4/R3/R2/R1),您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当前风险等级为</w:t>
            </w:r>
            <w:r w:rsidRPr="008D5A6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  <w:t xml:space="preserve">   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              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（C5（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激进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C4（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积极</w:t>
            </w: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C3（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稳健</w:t>
            </w: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 C2（</w:t>
            </w:r>
            <w:r w:rsidR="00CA0F4C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谨慎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型）/ C1（保守型）），您/贵机构拟购买的产品和您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/贵机构的风险承受能力不匹配。</w:t>
            </w:r>
          </w:p>
          <w:p w14:paraId="13FA4CED" w14:textId="77777777" w:rsidR="0073458D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经我司核实，您/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贵机构不属于最低风险承受能力的普通投资者,不存在违反准入性要求的情况。我司未直接或间接主动推介该产品或者服务，该产品或者服务高于您/</w:t>
            </w: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贵机构风险承受能力，我司特此向您/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</w:t>
            </w: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机构书面警示：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购买该产品</w:t>
            </w:r>
            <w:r w:rsidRPr="00AA42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/服务，可能导致您/贵机构承担超出自身承受能力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的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损失以及不利后果。</w:t>
            </w:r>
            <w:r w:rsidRPr="00655B9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请您</w:t>
            </w:r>
            <w:r w:rsidRPr="00D8626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/贵机构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认真考虑相应风险，审慎决定购买该产品或服务，并签署投资者确认书。</w:t>
            </w:r>
          </w:p>
          <w:p w14:paraId="0465E09D" w14:textId="77777777" w:rsidR="0073458D" w:rsidRPr="00FE6802" w:rsidRDefault="0073458D" w:rsidP="00AB4494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14:paraId="5366A992" w14:textId="77777777" w:rsidR="0073458D" w:rsidRPr="00AA4224" w:rsidRDefault="0073458D" w:rsidP="00AB4494">
            <w:pPr>
              <w:widowControl/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经办人：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复核人：</w:t>
            </w:r>
          </w:p>
          <w:p w14:paraId="24842B45" w14:textId="77777777" w:rsidR="0073458D" w:rsidRPr="00D86260" w:rsidRDefault="0073458D" w:rsidP="00AB4494">
            <w:pPr>
              <w:ind w:firstLineChars="200" w:firstLine="44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销售机构签章：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日期：</w:t>
            </w:r>
          </w:p>
        </w:tc>
      </w:tr>
      <w:tr w:rsidR="0073458D" w:rsidRPr="00AA4224" w14:paraId="1B90A5F5" w14:textId="77777777" w:rsidTr="00AB4494">
        <w:trPr>
          <w:trHeight w:val="3557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90EA" w14:textId="77777777" w:rsidR="0073458D" w:rsidRPr="00D55423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投资者</w:t>
            </w:r>
          </w:p>
          <w:p w14:paraId="0D6C41E5" w14:textId="77777777" w:rsidR="0073458D" w:rsidRPr="00D55423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542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确认书</w:t>
            </w: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89C5A" w14:textId="77777777" w:rsidR="0073458D" w:rsidRPr="006442A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55B9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尊敬的</w:t>
            </w:r>
            <w:r>
              <w:rPr>
                <w:rFonts w:ascii="宋体" w:hAnsi="宋体" w:cs="Calibri" w:hint="eastAsia"/>
                <w:color w:val="000000"/>
                <w:sz w:val="22"/>
                <w:szCs w:val="22"/>
              </w:rPr>
              <w:t>西部利得</w:t>
            </w:r>
            <w:r w:rsidRPr="008D5A63">
              <w:rPr>
                <w:rFonts w:ascii="宋体" w:hAnsi="宋体" w:cs="Calibri" w:hint="eastAsia"/>
                <w:color w:val="000000"/>
                <w:sz w:val="22"/>
                <w:szCs w:val="22"/>
              </w:rPr>
              <w:t>基金管理有限公司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：</w:t>
            </w:r>
          </w:p>
          <w:p w14:paraId="6A02D7F9" w14:textId="77777777" w:rsidR="0073458D" w:rsidRDefault="0073458D" w:rsidP="00AB4494">
            <w:pPr>
              <w:widowControl/>
              <w:ind w:firstLine="46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本人/本机构已收到贵司出具的《风险不匹配警示函》，对于本人/本机构申请购买产品/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服务风险等级高于本人/本机构风险承受能力情况已知悉，并且已充分了解该产品/服务的风险特征和可能的不利后果。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经本人/本机构审慎考虑，仍坚持申请购买该产品/服务，并自愿承担由此可能产生的一切不利后果和损失。</w:t>
            </w:r>
            <w:r w:rsidRPr="008D5A6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 xml:space="preserve">    该销售机构及工作人员在销售过程中，不存在直接或间接主动向本人/本机构推介该产品/服务的行为。</w:t>
            </w:r>
          </w:p>
          <w:p w14:paraId="0A245CE7" w14:textId="77777777" w:rsidR="0073458D" w:rsidRPr="00655B94" w:rsidRDefault="0073458D" w:rsidP="00AB4494">
            <w:pPr>
              <w:widowControl/>
              <w:ind w:firstLine="465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300CBD8B" w14:textId="77777777" w:rsidR="0073458D" w:rsidRPr="00AA4224" w:rsidRDefault="0073458D" w:rsidP="00AB4494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请抄写本确认书中字体加粗部分：</w:t>
            </w:r>
          </w:p>
          <w:p w14:paraId="73D05D1A" w14:textId="77777777" w:rsidR="0073458D" w:rsidRPr="00AA4224" w:rsidRDefault="0073458D" w:rsidP="00AB4494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A422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3458D" w:rsidRPr="00FE6802" w14:paraId="12F66737" w14:textId="77777777" w:rsidTr="00AB449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B770E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1FC3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72182771" w14:textId="77777777" w:rsidTr="00AB449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267A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12E8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57DF4A40" w14:textId="77777777" w:rsidTr="00AB449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AE2019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3745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2FC93941" w14:textId="77777777" w:rsidTr="00AB449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06094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D3BF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7BA6D074" w14:textId="77777777" w:rsidTr="00AB4494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6378C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D3E4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4BDDE15E" w14:textId="77777777" w:rsidTr="00AB4494">
        <w:trPr>
          <w:trHeight w:val="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7F14B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0AD86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35D91F27" w14:textId="77777777" w:rsidTr="00AB4494">
        <w:trPr>
          <w:trHeight w:val="43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BBE6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1994" w14:textId="3A6CC3E9" w:rsidR="0073458D" w:rsidRPr="00FE6802" w:rsidRDefault="00CA232B" w:rsidP="00AB449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73458D" w:rsidRPr="00CA23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投资者签字/签章： </w:t>
            </w:r>
            <w:r w:rsidR="0073458D"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</w:t>
            </w:r>
            <w:r w:rsidR="00734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日期：</w:t>
            </w:r>
          </w:p>
        </w:tc>
      </w:tr>
      <w:tr w:rsidR="0073458D" w:rsidRPr="00FE6802" w14:paraId="49A78985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CF395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81DA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</w:tr>
      <w:tr w:rsidR="0073458D" w:rsidRPr="00FE6802" w14:paraId="6B1A1C6A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3A0F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E71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19BB3EDD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0F2E9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BDC4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授权经办人信息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0256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7A13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2D20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1924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7CCB1591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77462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B41B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6E37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F7F1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A8B8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A8B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17BAEB66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074D45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11A1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24DC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B775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CB71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08E" w14:textId="77777777" w:rsidR="0073458D" w:rsidRPr="00FE6802" w:rsidRDefault="0073458D" w:rsidP="00AB4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73458D" w:rsidRPr="00FE6802" w14:paraId="7FD82E52" w14:textId="77777777" w:rsidTr="00AB4494">
        <w:trPr>
          <w:trHeight w:val="312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6A4A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889B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4F3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DD13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E651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5EAF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458D" w:rsidRPr="00FE6802" w14:paraId="58C52568" w14:textId="77777777" w:rsidTr="00AB4494">
        <w:trPr>
          <w:trHeight w:val="614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5FC52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AB70" w14:textId="77777777" w:rsidR="0073458D" w:rsidRPr="00FE6802" w:rsidRDefault="0073458D" w:rsidP="00AB4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C68" w14:textId="6588951A" w:rsidR="0073458D" w:rsidRPr="00FE6802" w:rsidRDefault="00CA232B" w:rsidP="00AB449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314A8">
              <w:rPr>
                <w:rFonts w:asciiTheme="minorEastAsia" w:hAnsiTheme="minorEastAsia" w:hint="eastAsia"/>
                <w:b/>
              </w:rPr>
              <w:t>★</w:t>
            </w:r>
            <w:r w:rsidR="0073458D" w:rsidRPr="00CA232B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经办人签字： </w:t>
            </w:r>
            <w:r w:rsidR="0073458D" w:rsidRPr="00FE680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="0073458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日期：</w:t>
            </w:r>
          </w:p>
        </w:tc>
      </w:tr>
    </w:tbl>
    <w:p w14:paraId="4E088A93" w14:textId="3B7EFA09" w:rsidR="008E6A43" w:rsidRPr="0073458D" w:rsidRDefault="0073458D" w:rsidP="0073458D">
      <w:pPr>
        <w:pStyle w:val="a7"/>
        <w:jc w:val="center"/>
      </w:pPr>
      <w:r>
        <w:rPr>
          <w:rFonts w:hint="eastAsia"/>
        </w:rPr>
        <w:t>第二联</w:t>
      </w:r>
      <w:r>
        <w:rPr>
          <w:rFonts w:hint="eastAsia"/>
        </w:rPr>
        <w:t xml:space="preserve"> </w:t>
      </w:r>
      <w:r>
        <w:rPr>
          <w:rFonts w:hint="eastAsia"/>
        </w:rPr>
        <w:t>客户留存联</w:t>
      </w:r>
    </w:p>
    <w:sectPr w:rsidR="008E6A43" w:rsidRPr="0073458D" w:rsidSect="000A26E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397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13C6E" w14:textId="77777777" w:rsidR="004B2196" w:rsidRDefault="004B2196" w:rsidP="00883D49">
      <w:r>
        <w:separator/>
      </w:r>
    </w:p>
  </w:endnote>
  <w:endnote w:type="continuationSeparator" w:id="0">
    <w:p w14:paraId="24C0D6DE" w14:textId="77777777" w:rsidR="004B2196" w:rsidRDefault="004B2196" w:rsidP="0088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3CB6" w14:textId="77777777" w:rsidR="00AA2463" w:rsidRDefault="00AA2463" w:rsidP="00AA2463">
    <w:pPr>
      <w:pStyle w:val="a7"/>
      <w:ind w:leftChars="-250" w:left="-52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D10A5" w14:textId="77777777" w:rsidR="000A26EE" w:rsidRPr="00DD35FF" w:rsidRDefault="000A26EE" w:rsidP="000A26EE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上海市浦东新区耀体路276号晶耀商务广场3号楼9层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41E44B81" w14:textId="77777777" w:rsidR="000A26EE" w:rsidRPr="00DD35FF" w:rsidRDefault="000A26EE" w:rsidP="000A26EE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0F613794" w14:textId="6B1DE6D1" w:rsidR="000A26EE" w:rsidRPr="000A26EE" w:rsidRDefault="000A26EE" w:rsidP="000A26EE">
    <w:pPr>
      <w:pStyle w:val="a7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7A9D" w14:textId="77777777" w:rsidR="004B2196" w:rsidRDefault="004B2196" w:rsidP="00883D49">
      <w:r>
        <w:separator/>
      </w:r>
    </w:p>
  </w:footnote>
  <w:footnote w:type="continuationSeparator" w:id="0">
    <w:p w14:paraId="6859A147" w14:textId="77777777" w:rsidR="004B2196" w:rsidRDefault="004B2196" w:rsidP="0088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E99A7" w14:textId="35D3FEF8" w:rsidR="00F83258" w:rsidRDefault="008C6A10" w:rsidP="000A26EE">
    <w:pPr>
      <w:pStyle w:val="a5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7B40041" wp14:editId="0F7A9A3A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6EE">
      <w:t xml:space="preserve">                                                               </w:t>
    </w:r>
    <w:r w:rsidR="000A26EE">
      <w:rPr>
        <w:rFonts w:hint="eastAsia"/>
      </w:rPr>
      <w:t>202</w:t>
    </w:r>
    <w:r w:rsidR="000A26EE">
      <w:t>3</w:t>
    </w:r>
    <w:r w:rsidR="000A26EE">
      <w:rPr>
        <w:rFonts w:hint="eastAsia"/>
      </w:rPr>
      <w:t>年</w:t>
    </w:r>
    <w:r w:rsidR="000A26EE">
      <w:t>12</w:t>
    </w:r>
    <w:r w:rsidR="000A26EE">
      <w:rPr>
        <w:rFonts w:hint="eastAsia"/>
      </w:rPr>
      <w:t>月</w:t>
    </w:r>
    <w:r w:rsidR="000A26EE"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EF6"/>
    <w:multiLevelType w:val="hybridMultilevel"/>
    <w:tmpl w:val="01626FC8"/>
    <w:lvl w:ilvl="0" w:tplc="6EA06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607366"/>
    <w:multiLevelType w:val="hybridMultilevel"/>
    <w:tmpl w:val="CD7CB91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02859"/>
    <w:multiLevelType w:val="hybridMultilevel"/>
    <w:tmpl w:val="295E5604"/>
    <w:lvl w:ilvl="0" w:tplc="E038461C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530A2C"/>
    <w:multiLevelType w:val="hybridMultilevel"/>
    <w:tmpl w:val="6DA6F4FE"/>
    <w:lvl w:ilvl="0" w:tplc="003E9C0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906955046">
    <w:abstractNumId w:val="3"/>
  </w:num>
  <w:num w:numId="2" w16cid:durableId="151803232">
    <w:abstractNumId w:val="1"/>
  </w:num>
  <w:num w:numId="3" w16cid:durableId="932393503">
    <w:abstractNumId w:val="0"/>
  </w:num>
  <w:num w:numId="4" w16cid:durableId="1366757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67"/>
    <w:rsid w:val="00000CBD"/>
    <w:rsid w:val="00007215"/>
    <w:rsid w:val="00007CA4"/>
    <w:rsid w:val="000174CB"/>
    <w:rsid w:val="00032870"/>
    <w:rsid w:val="00044E69"/>
    <w:rsid w:val="00057481"/>
    <w:rsid w:val="00064772"/>
    <w:rsid w:val="000A26EE"/>
    <w:rsid w:val="000A3972"/>
    <w:rsid w:val="000B241C"/>
    <w:rsid w:val="000C3997"/>
    <w:rsid w:val="000D18F3"/>
    <w:rsid w:val="000E01F5"/>
    <w:rsid w:val="000E57C1"/>
    <w:rsid w:val="000E760C"/>
    <w:rsid w:val="000F0325"/>
    <w:rsid w:val="000F3577"/>
    <w:rsid w:val="000F37AC"/>
    <w:rsid w:val="000F4E34"/>
    <w:rsid w:val="00117EFA"/>
    <w:rsid w:val="00126EE3"/>
    <w:rsid w:val="00127624"/>
    <w:rsid w:val="00150A75"/>
    <w:rsid w:val="001611C5"/>
    <w:rsid w:val="00170274"/>
    <w:rsid w:val="00171842"/>
    <w:rsid w:val="0017284E"/>
    <w:rsid w:val="00172E4E"/>
    <w:rsid w:val="001B64C2"/>
    <w:rsid w:val="001C0445"/>
    <w:rsid w:val="001D1887"/>
    <w:rsid w:val="001D4465"/>
    <w:rsid w:val="001D5261"/>
    <w:rsid w:val="0020348B"/>
    <w:rsid w:val="00203513"/>
    <w:rsid w:val="0023256C"/>
    <w:rsid w:val="0023582D"/>
    <w:rsid w:val="00261090"/>
    <w:rsid w:val="002717ED"/>
    <w:rsid w:val="00276B6E"/>
    <w:rsid w:val="00290D8F"/>
    <w:rsid w:val="002953DA"/>
    <w:rsid w:val="002D712E"/>
    <w:rsid w:val="002D738C"/>
    <w:rsid w:val="002E0E0C"/>
    <w:rsid w:val="002E1CB8"/>
    <w:rsid w:val="002E7867"/>
    <w:rsid w:val="002F0C37"/>
    <w:rsid w:val="00303950"/>
    <w:rsid w:val="00307163"/>
    <w:rsid w:val="00323C4D"/>
    <w:rsid w:val="00324557"/>
    <w:rsid w:val="0034762A"/>
    <w:rsid w:val="00391DF1"/>
    <w:rsid w:val="003B14D8"/>
    <w:rsid w:val="003D1FBC"/>
    <w:rsid w:val="003D77E0"/>
    <w:rsid w:val="003E33FA"/>
    <w:rsid w:val="003F711E"/>
    <w:rsid w:val="00420577"/>
    <w:rsid w:val="004452D6"/>
    <w:rsid w:val="0048721C"/>
    <w:rsid w:val="00492AB9"/>
    <w:rsid w:val="004A0D19"/>
    <w:rsid w:val="004A55E5"/>
    <w:rsid w:val="004A7E99"/>
    <w:rsid w:val="004B2196"/>
    <w:rsid w:val="004D4F25"/>
    <w:rsid w:val="004D4FFE"/>
    <w:rsid w:val="004F0D6E"/>
    <w:rsid w:val="00502E04"/>
    <w:rsid w:val="00503EBC"/>
    <w:rsid w:val="00505943"/>
    <w:rsid w:val="005170C5"/>
    <w:rsid w:val="005334C2"/>
    <w:rsid w:val="00543DF7"/>
    <w:rsid w:val="00574DF7"/>
    <w:rsid w:val="00581B63"/>
    <w:rsid w:val="00597D5A"/>
    <w:rsid w:val="005B1DCF"/>
    <w:rsid w:val="005D628A"/>
    <w:rsid w:val="005E4249"/>
    <w:rsid w:val="006228C1"/>
    <w:rsid w:val="00623117"/>
    <w:rsid w:val="0063405F"/>
    <w:rsid w:val="00637A35"/>
    <w:rsid w:val="00661F00"/>
    <w:rsid w:val="00675E35"/>
    <w:rsid w:val="00695D88"/>
    <w:rsid w:val="006A16A1"/>
    <w:rsid w:val="006A7F3C"/>
    <w:rsid w:val="006C573E"/>
    <w:rsid w:val="00710002"/>
    <w:rsid w:val="00712CAD"/>
    <w:rsid w:val="00717518"/>
    <w:rsid w:val="00723793"/>
    <w:rsid w:val="0073458D"/>
    <w:rsid w:val="00743C8E"/>
    <w:rsid w:val="007555C4"/>
    <w:rsid w:val="007605CD"/>
    <w:rsid w:val="00763A6C"/>
    <w:rsid w:val="00784999"/>
    <w:rsid w:val="007876BD"/>
    <w:rsid w:val="007B6DCA"/>
    <w:rsid w:val="007B7D4F"/>
    <w:rsid w:val="007D56C8"/>
    <w:rsid w:val="007E027E"/>
    <w:rsid w:val="007E5E16"/>
    <w:rsid w:val="0080264A"/>
    <w:rsid w:val="00804B6B"/>
    <w:rsid w:val="008455E1"/>
    <w:rsid w:val="008679A9"/>
    <w:rsid w:val="00872482"/>
    <w:rsid w:val="00883D49"/>
    <w:rsid w:val="008C3B7F"/>
    <w:rsid w:val="008C6A10"/>
    <w:rsid w:val="008E1D0C"/>
    <w:rsid w:val="008E6A43"/>
    <w:rsid w:val="008E7920"/>
    <w:rsid w:val="009176C7"/>
    <w:rsid w:val="00931A4C"/>
    <w:rsid w:val="00944411"/>
    <w:rsid w:val="00981F82"/>
    <w:rsid w:val="00996600"/>
    <w:rsid w:val="009C1096"/>
    <w:rsid w:val="009F461A"/>
    <w:rsid w:val="00A17B4A"/>
    <w:rsid w:val="00A3187A"/>
    <w:rsid w:val="00A473E9"/>
    <w:rsid w:val="00A502D7"/>
    <w:rsid w:val="00A505A0"/>
    <w:rsid w:val="00A62971"/>
    <w:rsid w:val="00A6789F"/>
    <w:rsid w:val="00A718F2"/>
    <w:rsid w:val="00A74929"/>
    <w:rsid w:val="00A92DE1"/>
    <w:rsid w:val="00A94473"/>
    <w:rsid w:val="00A94D3D"/>
    <w:rsid w:val="00A96AAA"/>
    <w:rsid w:val="00AA2463"/>
    <w:rsid w:val="00AB7222"/>
    <w:rsid w:val="00AC5902"/>
    <w:rsid w:val="00AD008F"/>
    <w:rsid w:val="00AD08EC"/>
    <w:rsid w:val="00AF74E1"/>
    <w:rsid w:val="00B04059"/>
    <w:rsid w:val="00B106B5"/>
    <w:rsid w:val="00B23FEE"/>
    <w:rsid w:val="00B35F29"/>
    <w:rsid w:val="00B4274C"/>
    <w:rsid w:val="00B45416"/>
    <w:rsid w:val="00B63712"/>
    <w:rsid w:val="00B8031C"/>
    <w:rsid w:val="00B82722"/>
    <w:rsid w:val="00B83725"/>
    <w:rsid w:val="00B86AE2"/>
    <w:rsid w:val="00B91492"/>
    <w:rsid w:val="00BB12EF"/>
    <w:rsid w:val="00BB2A49"/>
    <w:rsid w:val="00BB7F3D"/>
    <w:rsid w:val="00BC5FCA"/>
    <w:rsid w:val="00BD7E6A"/>
    <w:rsid w:val="00BE7999"/>
    <w:rsid w:val="00C11204"/>
    <w:rsid w:val="00C30F78"/>
    <w:rsid w:val="00C423F4"/>
    <w:rsid w:val="00C43386"/>
    <w:rsid w:val="00C5167E"/>
    <w:rsid w:val="00C6757E"/>
    <w:rsid w:val="00C77B5D"/>
    <w:rsid w:val="00C9062F"/>
    <w:rsid w:val="00C91229"/>
    <w:rsid w:val="00CA0F4C"/>
    <w:rsid w:val="00CA15B1"/>
    <w:rsid w:val="00CA232B"/>
    <w:rsid w:val="00CC39EC"/>
    <w:rsid w:val="00CD7D95"/>
    <w:rsid w:val="00D004FD"/>
    <w:rsid w:val="00D1649F"/>
    <w:rsid w:val="00D36D61"/>
    <w:rsid w:val="00D42F7D"/>
    <w:rsid w:val="00D84C5D"/>
    <w:rsid w:val="00D878EA"/>
    <w:rsid w:val="00D87B4E"/>
    <w:rsid w:val="00D91497"/>
    <w:rsid w:val="00D9226D"/>
    <w:rsid w:val="00DA1933"/>
    <w:rsid w:val="00DC749F"/>
    <w:rsid w:val="00DE2F48"/>
    <w:rsid w:val="00DE5097"/>
    <w:rsid w:val="00DF62F1"/>
    <w:rsid w:val="00DF71B2"/>
    <w:rsid w:val="00E014A9"/>
    <w:rsid w:val="00E14016"/>
    <w:rsid w:val="00E3598B"/>
    <w:rsid w:val="00E86367"/>
    <w:rsid w:val="00E94068"/>
    <w:rsid w:val="00EA2384"/>
    <w:rsid w:val="00EC6C0E"/>
    <w:rsid w:val="00F0243F"/>
    <w:rsid w:val="00F02A22"/>
    <w:rsid w:val="00F1132F"/>
    <w:rsid w:val="00F26E10"/>
    <w:rsid w:val="00F31014"/>
    <w:rsid w:val="00F61C6F"/>
    <w:rsid w:val="00F67810"/>
    <w:rsid w:val="00F83258"/>
    <w:rsid w:val="00F903DA"/>
    <w:rsid w:val="00FD030B"/>
    <w:rsid w:val="00FE38BE"/>
    <w:rsid w:val="00FE6256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9F68E8"/>
  <w15:docId w15:val="{6B08215A-7CCD-4CCE-BBDA-5D0BAA74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0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030B"/>
    <w:rPr>
      <w:rFonts w:eastAsia="黑体"/>
      <w:sz w:val="28"/>
      <w:szCs w:val="20"/>
    </w:rPr>
  </w:style>
  <w:style w:type="paragraph" w:styleId="a4">
    <w:name w:val="Balloon Text"/>
    <w:basedOn w:val="a"/>
    <w:semiHidden/>
    <w:rsid w:val="00126EE3"/>
    <w:rPr>
      <w:sz w:val="18"/>
      <w:szCs w:val="18"/>
    </w:rPr>
  </w:style>
  <w:style w:type="paragraph" w:styleId="a5">
    <w:name w:val="header"/>
    <w:basedOn w:val="a"/>
    <w:link w:val="a6"/>
    <w:uiPriority w:val="99"/>
    <w:rsid w:val="0088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883D49"/>
    <w:rPr>
      <w:kern w:val="2"/>
      <w:sz w:val="18"/>
      <w:szCs w:val="18"/>
    </w:rPr>
  </w:style>
  <w:style w:type="paragraph" w:styleId="a7">
    <w:name w:val="footer"/>
    <w:basedOn w:val="a"/>
    <w:link w:val="1"/>
    <w:rsid w:val="00883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7"/>
    <w:uiPriority w:val="99"/>
    <w:rsid w:val="00883D49"/>
    <w:rPr>
      <w:kern w:val="2"/>
      <w:sz w:val="18"/>
      <w:szCs w:val="18"/>
    </w:rPr>
  </w:style>
  <w:style w:type="paragraph" w:styleId="3">
    <w:name w:val="Body Text Indent 3"/>
    <w:basedOn w:val="a"/>
    <w:link w:val="30"/>
    <w:rsid w:val="002E0E0C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link w:val="3"/>
    <w:rsid w:val="002E0E0C"/>
    <w:rPr>
      <w:kern w:val="2"/>
      <w:sz w:val="16"/>
      <w:szCs w:val="16"/>
    </w:rPr>
  </w:style>
  <w:style w:type="character" w:styleId="a8">
    <w:name w:val="Hyperlink"/>
    <w:rsid w:val="002E0E0C"/>
    <w:rPr>
      <w:color w:val="0000FF"/>
      <w:u w:val="single"/>
    </w:rPr>
  </w:style>
  <w:style w:type="character" w:customStyle="1" w:styleId="a9">
    <w:name w:val="页脚 字符"/>
    <w:uiPriority w:val="99"/>
    <w:rsid w:val="000E760C"/>
  </w:style>
  <w:style w:type="table" w:styleId="aa">
    <w:name w:val="Table Grid"/>
    <w:basedOn w:val="a1"/>
    <w:uiPriority w:val="59"/>
    <w:rsid w:val="00F6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53DA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D42F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63CDE-393A-43D4-BC50-7A6B4B35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339</Words>
  <Characters>1933</Characters>
  <Application>Microsoft Office Word</Application>
  <DocSecurity>0</DocSecurity>
  <Lines>16</Lines>
  <Paragraphs>4</Paragraphs>
  <ScaleCrop>false</ScaleCrop>
  <Company>EastHome</Company>
  <LinksUpToDate>false</LinksUpToDate>
  <CharactersWithSpaces>2268</CharactersWithSpaces>
  <SharedDoc>false</SharedDoc>
  <HLinks>
    <vt:vector size="6" baseType="variant">
      <vt:variant>
        <vt:i4>5505128</vt:i4>
      </vt:variant>
      <vt:variant>
        <vt:i4>0</vt:i4>
      </vt:variant>
      <vt:variant>
        <vt:i4>0</vt:i4>
      </vt:variant>
      <vt:variant>
        <vt:i4>5</vt:i4>
      </vt:variant>
      <vt:variant>
        <vt:lpwstr>mailto:zxgt@gtfund.com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小写</dc:title>
  <dc:creator>gtjj</dc:creator>
  <cp:lastModifiedBy>朱鑫</cp:lastModifiedBy>
  <cp:revision>20</cp:revision>
  <cp:lastPrinted>2018-04-02T06:52:00Z</cp:lastPrinted>
  <dcterms:created xsi:type="dcterms:W3CDTF">2018-04-16T00:59:00Z</dcterms:created>
  <dcterms:modified xsi:type="dcterms:W3CDTF">2024-01-02T05:45:00Z</dcterms:modified>
</cp:coreProperties>
</file>