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68C966A8" w:rsidR="00BC4CF4" w:rsidRPr="00AE64A1" w:rsidRDefault="001347E4" w:rsidP="00D5558A">
      <w:pPr>
        <w:rPr>
          <w:rFonts w:ascii="宋体" w:eastAsia="宋体" w:hAnsi="宋体"/>
          <w:b/>
          <w:sz w:val="28"/>
          <w:szCs w:val="28"/>
        </w:rPr>
      </w:pPr>
      <w:r w:rsidRPr="00AE64A1">
        <w:rPr>
          <w:rFonts w:ascii="宋体" w:eastAsia="宋体" w:hAnsi="宋体" w:hint="eastAsia"/>
          <w:b/>
          <w:sz w:val="28"/>
          <w:szCs w:val="28"/>
        </w:rPr>
        <w:t>西部利得旗下基金（ETF）网下现金认购申请</w:t>
      </w:r>
      <w:r w:rsidR="006D3292" w:rsidRPr="00AE64A1">
        <w:rPr>
          <w:rFonts w:ascii="宋体" w:eastAsia="宋体" w:hAnsi="宋体" w:hint="eastAsia"/>
          <w:b/>
          <w:sz w:val="28"/>
          <w:szCs w:val="28"/>
        </w:rPr>
        <w:t>表</w:t>
      </w:r>
    </w:p>
    <w:p w14:paraId="34A1C9E2" w14:textId="574C0641"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20184A91"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947E2">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6BBC8971" w:rsidR="00B77079" w:rsidRPr="00484C8C" w:rsidRDefault="00824139" w:rsidP="00B77079">
                            <w:pPr>
                              <w:pStyle w:val="a3"/>
                              <w:rPr>
                                <w:b/>
                                <w:position w:val="12"/>
                                <w:sz w:val="18"/>
                                <w:szCs w:val="18"/>
                              </w:rPr>
                            </w:pPr>
                            <w:r w:rsidRPr="00824139">
                              <w:rPr>
                                <w:b/>
                                <w:position w:val="12"/>
                                <w:sz w:val="18"/>
                                <w:szCs w:val="18"/>
                              </w:rPr>
                              <w:t>投资者信息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6BBC8971" w:rsidR="00B77079" w:rsidRPr="00484C8C" w:rsidRDefault="00824139" w:rsidP="00B77079">
                      <w:pPr>
                        <w:pStyle w:val="a3"/>
                        <w:rPr>
                          <w:b/>
                          <w:position w:val="12"/>
                          <w:sz w:val="18"/>
                          <w:szCs w:val="18"/>
                        </w:rPr>
                      </w:pPr>
                      <w:r w:rsidRPr="00824139">
                        <w:rPr>
                          <w:b/>
                          <w:position w:val="12"/>
                          <w:sz w:val="18"/>
                          <w:szCs w:val="18"/>
                        </w:rPr>
                        <w:t>投资者信息</w:t>
                      </w:r>
                    </w:p>
                  </w:txbxContent>
                </v:textbox>
                <w10:wrap anchorx="margin"/>
              </v:rect>
            </w:pict>
          </mc:Fallback>
        </mc:AlternateContent>
      </w:r>
    </w:p>
    <w:p w14:paraId="0976E2BA" w14:textId="4AC76364" w:rsidR="004A0048" w:rsidRPr="007D547B" w:rsidRDefault="00824139" w:rsidP="004A0048">
      <w:pPr>
        <w:autoSpaceDE w:val="0"/>
        <w:autoSpaceDN w:val="0"/>
        <w:adjustRightInd w:val="0"/>
        <w:jc w:val="left"/>
        <w:rPr>
          <w:rFonts w:asciiTheme="minorEastAsia" w:hAnsiTheme="minorEastAsia" w:cs="黑体"/>
          <w:b/>
          <w:kern w:val="0"/>
          <w:sz w:val="18"/>
          <w:szCs w:val="18"/>
        </w:rPr>
      </w:pPr>
      <w:r w:rsidRPr="007D547B">
        <w:rPr>
          <w:rFonts w:asciiTheme="minorEastAsia" w:hAnsiTheme="minorEastAsia" w:cs="黑体"/>
          <w:b/>
          <w:kern w:val="0"/>
          <w:sz w:val="18"/>
          <w:szCs w:val="18"/>
        </w:rPr>
        <w:t>请在填表前务必详细参阅背面的填表须知</w:t>
      </w:r>
    </w:p>
    <w:p w14:paraId="5E3CDF13" w14:textId="3803F074" w:rsidR="004A0048" w:rsidRPr="00C5385C" w:rsidRDefault="004A0048" w:rsidP="004A0048">
      <w:pPr>
        <w:autoSpaceDE w:val="0"/>
        <w:autoSpaceDN w:val="0"/>
        <w:adjustRightInd w:val="0"/>
        <w:jc w:val="left"/>
        <w:rPr>
          <w:rFonts w:asciiTheme="minorEastAsia" w:hAnsiTheme="minorEastAsia" w:cs="黑体"/>
          <w:kern w:val="0"/>
          <w:sz w:val="18"/>
          <w:szCs w:val="18"/>
        </w:rPr>
      </w:pPr>
      <w:r w:rsidRPr="00C5385C">
        <w:rPr>
          <w:rFonts w:asciiTheme="minorEastAsia" w:hAnsiTheme="minorEastAsia" w:cs="黑体" w:hint="eastAsia"/>
          <w:kern w:val="0"/>
          <w:sz w:val="18"/>
          <w:szCs w:val="18"/>
        </w:rPr>
        <w:t>请填写办理股东账号或证券投资基金账号对应的有效证件信息:</w:t>
      </w:r>
    </w:p>
    <w:p w14:paraId="5377B63E" w14:textId="62206AA1" w:rsidR="002D4FE2" w:rsidRPr="0032745E" w:rsidRDefault="002D4FE2" w:rsidP="004A0048">
      <w:pPr>
        <w:autoSpaceDE w:val="0"/>
        <w:autoSpaceDN w:val="0"/>
        <w:adjustRightInd w:val="0"/>
        <w:jc w:val="left"/>
        <w:rPr>
          <w:rFonts w:asciiTheme="minorEastAsia" w:hAnsiTheme="minorEastAsia" w:cs="黑体"/>
          <w:b/>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投资者全称：_______</w:t>
      </w:r>
      <w:r w:rsidR="007D547B" w:rsidRPr="0032745E">
        <w:rPr>
          <w:rFonts w:asciiTheme="minorEastAsia" w:hAnsiTheme="minorEastAsia" w:cs="黑体" w:hint="eastAsia"/>
          <w:b/>
          <w:kern w:val="0"/>
          <w:sz w:val="18"/>
          <w:szCs w:val="18"/>
        </w:rPr>
        <w:t>__</w:t>
      </w:r>
      <w:r w:rsidR="007D547B" w:rsidRPr="0032745E">
        <w:rPr>
          <w:rFonts w:asciiTheme="minorEastAsia" w:hAnsiTheme="minorEastAsia" w:cs="黑体"/>
          <w:b/>
          <w:kern w:val="0"/>
          <w:sz w:val="18"/>
          <w:szCs w:val="18"/>
        </w:rPr>
        <w:t>_____________________________</w:t>
      </w:r>
      <w:r w:rsidRPr="0032745E">
        <w:rPr>
          <w:rFonts w:asciiTheme="minorEastAsia" w:hAnsiTheme="minorEastAsia" w:cs="黑体" w:hint="eastAsia"/>
          <w:b/>
          <w:kern w:val="0"/>
          <w:sz w:val="18"/>
          <w:szCs w:val="18"/>
        </w:rPr>
        <w:t xml:space="preserve">_______  </w:t>
      </w:r>
      <w:r>
        <w:rPr>
          <w:rFonts w:asciiTheme="minorEastAsia" w:hAnsiTheme="minorEastAsia" w:cs="黑体" w:hint="eastAsia"/>
          <w:b/>
          <w:color w:val="FF0000"/>
          <w:kern w:val="0"/>
          <w:sz w:val="18"/>
          <w:szCs w:val="18"/>
        </w:rPr>
        <w:t xml:space="preserve"> </w:t>
      </w: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证件类型：</w:t>
      </w:r>
      <w:r w:rsidR="00AE64A1" w:rsidRPr="0032745E">
        <w:rPr>
          <w:rFonts w:asciiTheme="minorEastAsia" w:hAnsiTheme="minorEastAsia" w:cs="黑体" w:hint="eastAsia"/>
          <w:b/>
          <w:kern w:val="0"/>
          <w:sz w:val="18"/>
          <w:szCs w:val="18"/>
        </w:rPr>
        <w:t xml:space="preserve"> </w:t>
      </w:r>
      <w:r w:rsidRPr="0032745E">
        <w:rPr>
          <w:rFonts w:asciiTheme="minorEastAsia" w:hAnsiTheme="minorEastAsia" w:cs="黑体" w:hint="eastAsia"/>
          <w:b/>
          <w:kern w:val="0"/>
          <w:sz w:val="18"/>
          <w:szCs w:val="18"/>
        </w:rPr>
        <w:t>__________</w:t>
      </w:r>
      <w:r w:rsidR="00AE64A1">
        <w:rPr>
          <w:rFonts w:asciiTheme="minorEastAsia" w:hAnsiTheme="minorEastAsia" w:cs="黑体"/>
          <w:b/>
          <w:kern w:val="0"/>
          <w:sz w:val="18"/>
          <w:szCs w:val="18"/>
        </w:rPr>
        <w:t>________________</w:t>
      </w:r>
      <w:r w:rsidRPr="0032745E">
        <w:rPr>
          <w:rFonts w:asciiTheme="minorEastAsia" w:hAnsiTheme="minorEastAsia" w:cs="黑体" w:hint="eastAsia"/>
          <w:b/>
          <w:kern w:val="0"/>
          <w:sz w:val="18"/>
          <w:szCs w:val="18"/>
        </w:rPr>
        <w:t>__________</w:t>
      </w:r>
    </w:p>
    <w:p w14:paraId="40F3A5FA" w14:textId="62476BCC" w:rsidR="002D4FE2" w:rsidRDefault="002D4FE2" w:rsidP="004A0048">
      <w:pPr>
        <w:autoSpaceDE w:val="0"/>
        <w:autoSpaceDN w:val="0"/>
        <w:adjustRightInd w:val="0"/>
        <w:jc w:val="left"/>
        <w:rPr>
          <w:rFonts w:asciiTheme="minorEastAsia" w:hAnsiTheme="minorEastAsia" w:cs="黑体"/>
          <w:b/>
          <w:color w:val="FF0000"/>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证件号码：_______________</w:t>
      </w:r>
      <w:r w:rsidR="007D547B" w:rsidRPr="0032745E">
        <w:rPr>
          <w:rFonts w:asciiTheme="minorEastAsia" w:hAnsiTheme="minorEastAsia" w:cs="黑体"/>
          <w:b/>
          <w:kern w:val="0"/>
          <w:sz w:val="18"/>
          <w:szCs w:val="18"/>
        </w:rPr>
        <w:t>___________________________</w:t>
      </w:r>
      <w:r w:rsidRPr="0032745E">
        <w:rPr>
          <w:rFonts w:asciiTheme="minorEastAsia" w:hAnsiTheme="minorEastAsia" w:cs="黑体" w:hint="eastAsia"/>
          <w:b/>
          <w:kern w:val="0"/>
          <w:sz w:val="18"/>
          <w:szCs w:val="18"/>
        </w:rPr>
        <w:t>___________</w:t>
      </w:r>
      <w:r>
        <w:rPr>
          <w:rFonts w:asciiTheme="minorEastAsia" w:hAnsiTheme="minorEastAsia" w:cs="黑体"/>
          <w:b/>
          <w:color w:val="FF0000"/>
          <w:kern w:val="0"/>
          <w:sz w:val="18"/>
          <w:szCs w:val="18"/>
        </w:rPr>
        <w:t xml:space="preserve">   </w:t>
      </w:r>
      <w:r w:rsidR="0032745E"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证件有效期至：____________________________</w:t>
      </w:r>
    </w:p>
    <w:p w14:paraId="043989E3" w14:textId="2D889EB3" w:rsidR="002D4FE2" w:rsidRPr="0032745E" w:rsidRDefault="002D4FE2" w:rsidP="004A0048">
      <w:pPr>
        <w:autoSpaceDE w:val="0"/>
        <w:autoSpaceDN w:val="0"/>
        <w:adjustRightInd w:val="0"/>
        <w:jc w:val="left"/>
        <w:rPr>
          <w:rFonts w:asciiTheme="minorEastAsia" w:hAnsiTheme="minorEastAsia" w:cs="黑体"/>
          <w:kern w:val="0"/>
          <w:sz w:val="18"/>
          <w:szCs w:val="18"/>
        </w:rPr>
      </w:pPr>
      <w:r w:rsidRPr="0032745E">
        <w:rPr>
          <w:rFonts w:asciiTheme="minorEastAsia" w:hAnsiTheme="minorEastAsia" w:cs="黑体" w:hint="eastAsia"/>
          <w:kern w:val="0"/>
          <w:sz w:val="18"/>
          <w:szCs w:val="18"/>
        </w:rPr>
        <w:t>以下股东账号或证券投资基金账号选填其中一项：</w:t>
      </w:r>
    </w:p>
    <w:p w14:paraId="6D3CF2CB" w14:textId="10B27038" w:rsidR="002D4FE2" w:rsidRDefault="002D4FE2" w:rsidP="004A0048">
      <w:pPr>
        <w:autoSpaceDE w:val="0"/>
        <w:autoSpaceDN w:val="0"/>
        <w:adjustRightInd w:val="0"/>
        <w:jc w:val="left"/>
        <w:rPr>
          <w:rFonts w:asciiTheme="minorEastAsia" w:hAnsiTheme="minorEastAsia" w:cs="黑体"/>
          <w:b/>
          <w:color w:val="FF0000"/>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证券账号账户名称：______________________________</w:t>
      </w:r>
      <w:r w:rsidR="00C869C1" w:rsidRPr="0032745E">
        <w:rPr>
          <w:rFonts w:asciiTheme="minorEastAsia" w:hAnsiTheme="minorEastAsia" w:cs="黑体"/>
          <w:b/>
          <w:kern w:val="0"/>
          <w:sz w:val="18"/>
          <w:szCs w:val="18"/>
        </w:rPr>
        <w:t xml:space="preserve"> </w:t>
      </w:r>
      <w:r w:rsidR="00C869C1">
        <w:rPr>
          <w:rFonts w:asciiTheme="minorEastAsia" w:hAnsiTheme="minorEastAsia" w:cs="黑体"/>
          <w:b/>
          <w:color w:val="FF0000"/>
          <w:kern w:val="0"/>
          <w:sz w:val="18"/>
          <w:szCs w:val="18"/>
        </w:rPr>
        <w:t xml:space="preserve">        </w:t>
      </w:r>
      <w:r w:rsidR="00C869C1" w:rsidRPr="002D4FE2">
        <w:rPr>
          <w:rFonts w:asciiTheme="minorEastAsia" w:hAnsiTheme="minorEastAsia" w:cs="黑体" w:hint="eastAsia"/>
          <w:b/>
          <w:color w:val="FF0000"/>
          <w:kern w:val="0"/>
          <w:sz w:val="18"/>
          <w:szCs w:val="18"/>
        </w:rPr>
        <w:t>*</w:t>
      </w:r>
      <w:r w:rsidR="00C869C1" w:rsidRPr="0032745E">
        <w:rPr>
          <w:rFonts w:asciiTheme="minorEastAsia" w:hAnsiTheme="minorEastAsia" w:cs="黑体" w:hint="eastAsia"/>
          <w:b/>
          <w:kern w:val="0"/>
          <w:sz w:val="18"/>
          <w:szCs w:val="18"/>
        </w:rPr>
        <w:t>上海/深圳 A 股账号指定/托管席位：____________________</w:t>
      </w:r>
    </w:p>
    <w:p w14:paraId="7FA16B93" w14:textId="62D0317B"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上海/深圳 A 股股东账号：__________________________</w:t>
      </w:r>
      <w:r w:rsidRPr="0032745E">
        <w:rPr>
          <w:rFonts w:asciiTheme="minorEastAsia" w:hAnsiTheme="minorEastAsia" w:cs="黑体"/>
          <w:b/>
          <w:kern w:val="0"/>
          <w:sz w:val="18"/>
          <w:szCs w:val="18"/>
        </w:rPr>
        <w:t xml:space="preserve"> </w:t>
      </w:r>
      <w:r>
        <w:rPr>
          <w:rFonts w:asciiTheme="minorEastAsia" w:hAnsiTheme="minorEastAsia" w:cs="黑体"/>
          <w:b/>
          <w:color w:val="FF0000"/>
          <w:kern w:val="0"/>
          <w:sz w:val="18"/>
          <w:szCs w:val="18"/>
        </w:rPr>
        <w:t xml:space="preserve">      </w:t>
      </w:r>
      <w:r w:rsidRPr="0032745E">
        <w:rPr>
          <w:rFonts w:asciiTheme="minorEastAsia" w:hAnsiTheme="minorEastAsia" w:cs="黑体" w:hint="eastAsia"/>
          <w:b/>
          <w:kern w:val="0"/>
          <w:sz w:val="18"/>
          <w:szCs w:val="18"/>
        </w:rPr>
        <w:t>或上海/深圳证券投资基金账号（中登）：_________________</w:t>
      </w:r>
    </w:p>
    <w:p w14:paraId="680724E1" w14:textId="7B89275B" w:rsidR="00C869C1" w:rsidRPr="0032745E" w:rsidRDefault="00C869C1" w:rsidP="00C869C1">
      <w:pPr>
        <w:autoSpaceDE w:val="0"/>
        <w:autoSpaceDN w:val="0"/>
        <w:adjustRightInd w:val="0"/>
        <w:jc w:val="left"/>
        <w:rPr>
          <w:rFonts w:asciiTheme="minorEastAsia" w:hAnsiTheme="minorEastAsia" w:cs="黑体"/>
          <w:b/>
          <w:kern w:val="0"/>
          <w:sz w:val="18"/>
          <w:szCs w:val="18"/>
        </w:rPr>
      </w:pPr>
      <w:r w:rsidRPr="0032745E">
        <w:rPr>
          <w:rFonts w:asciiTheme="minorEastAsia" w:hAnsiTheme="minorEastAsia" w:cs="黑体" w:hint="eastAsia"/>
          <w:b/>
          <w:kern w:val="0"/>
          <w:sz w:val="18"/>
          <w:szCs w:val="18"/>
        </w:rPr>
        <w:t>注：投资者以上信息需与在中国证券登记结算有限公司登记的信息完全一致且属于同一投资者。</w:t>
      </w:r>
    </w:p>
    <w:p w14:paraId="322CD777" w14:textId="77777777" w:rsidR="00A07F87" w:rsidRDefault="00A07F87" w:rsidP="004A0048">
      <w:pPr>
        <w:autoSpaceDE w:val="0"/>
        <w:autoSpaceDN w:val="0"/>
        <w:adjustRightInd w:val="0"/>
        <w:jc w:val="left"/>
        <w:rPr>
          <w:rFonts w:asciiTheme="minorEastAsia" w:hAnsiTheme="minorEastAsia" w:cs="黑体"/>
          <w:b/>
          <w:kern w:val="0"/>
          <w:sz w:val="18"/>
          <w:szCs w:val="18"/>
        </w:rPr>
      </w:pPr>
    </w:p>
    <w:p w14:paraId="798D2CFD" w14:textId="0286371E" w:rsidR="004A0048" w:rsidRPr="0032745E" w:rsidRDefault="00C869C1" w:rsidP="004A0048">
      <w:pPr>
        <w:autoSpaceDE w:val="0"/>
        <w:autoSpaceDN w:val="0"/>
        <w:adjustRightInd w:val="0"/>
        <w:jc w:val="left"/>
        <w:rPr>
          <w:rFonts w:asciiTheme="minorEastAsia" w:hAnsiTheme="minorEastAsia" w:cs="黑体"/>
          <w:b/>
          <w:kern w:val="0"/>
          <w:sz w:val="18"/>
          <w:szCs w:val="18"/>
        </w:rPr>
      </w:pPr>
      <w:r w:rsidRPr="0032745E">
        <w:rPr>
          <w:rFonts w:asciiTheme="minorEastAsia" w:hAnsiTheme="minorEastAsia" w:cs="黑体" w:hint="eastAsia"/>
          <w:b/>
          <w:kern w:val="0"/>
          <w:sz w:val="18"/>
          <w:szCs w:val="18"/>
        </w:rPr>
        <w:t>请填写</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Pr="0032745E">
        <w:rPr>
          <w:rFonts w:asciiTheme="minorEastAsia" w:hAnsiTheme="minorEastAsia" w:cs="黑体" w:hint="eastAsia"/>
          <w:b/>
          <w:kern w:val="0"/>
          <w:sz w:val="18"/>
          <w:szCs w:val="18"/>
        </w:rPr>
        <w:t>经办人信息：</w:t>
      </w:r>
    </w:p>
    <w:p w14:paraId="454D399A" w14:textId="35C781B6"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姓名：</w:t>
      </w:r>
      <w:r w:rsidR="00332368">
        <w:rPr>
          <w:rFonts w:asciiTheme="minorEastAsia" w:hAnsiTheme="minorEastAsia" w:cs="黑体" w:hint="eastAsia"/>
          <w:b/>
          <w:kern w:val="0"/>
          <w:sz w:val="18"/>
          <w:szCs w:val="18"/>
        </w:rPr>
        <w:t>_____________</w:t>
      </w:r>
      <w:r w:rsidRPr="0032745E">
        <w:rPr>
          <w:rFonts w:asciiTheme="minorEastAsia" w:hAnsiTheme="minorEastAsia" w:cs="黑体" w:hint="eastAsia"/>
          <w:b/>
          <w:kern w:val="0"/>
          <w:sz w:val="18"/>
          <w:szCs w:val="18"/>
        </w:rPr>
        <w:t xml:space="preserve"> </w:t>
      </w:r>
      <w:r>
        <w:rPr>
          <w:rFonts w:asciiTheme="minorEastAsia" w:hAnsiTheme="minorEastAsia" w:cs="黑体" w:hint="eastAsia"/>
          <w:b/>
          <w:color w:val="FF0000"/>
          <w:kern w:val="0"/>
          <w:sz w:val="18"/>
          <w:szCs w:val="18"/>
        </w:rPr>
        <w:t xml:space="preserve">  </w:t>
      </w: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 xml:space="preserve">联系电话：_________________ </w:t>
      </w:r>
      <w:r>
        <w:rPr>
          <w:rFonts w:asciiTheme="minorEastAsia" w:hAnsiTheme="minorEastAsia" w:cs="黑体" w:hint="eastAsia"/>
          <w:b/>
          <w:color w:val="FF0000"/>
          <w:kern w:val="0"/>
          <w:sz w:val="18"/>
          <w:szCs w:val="18"/>
        </w:rPr>
        <w:t xml:space="preserve"> </w:t>
      </w:r>
      <w:r w:rsidRPr="0032745E">
        <w:rPr>
          <w:rFonts w:asciiTheme="minorEastAsia" w:hAnsiTheme="minorEastAsia" w:cs="黑体" w:hint="eastAsia"/>
          <w:b/>
          <w:kern w:val="0"/>
          <w:sz w:val="18"/>
          <w:szCs w:val="18"/>
        </w:rPr>
        <w:t xml:space="preserve">手机：____________ </w:t>
      </w:r>
      <w:r w:rsidRPr="0032745E">
        <w:rPr>
          <w:rFonts w:asciiTheme="minorEastAsia" w:hAnsiTheme="minorEastAsia" w:cs="黑体"/>
          <w:b/>
          <w:kern w:val="0"/>
          <w:sz w:val="18"/>
          <w:szCs w:val="18"/>
        </w:rPr>
        <w:t xml:space="preserve">  </w:t>
      </w: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传真：______________</w:t>
      </w:r>
    </w:p>
    <w:p w14:paraId="3326FB60" w14:textId="2188EA8B"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证件类型： □身份证 □中国护照 □文职证</w:t>
      </w:r>
      <w:r w:rsidRPr="0032745E">
        <w:rPr>
          <w:rFonts w:asciiTheme="minorEastAsia" w:hAnsiTheme="minorEastAsia" w:cs="黑体" w:hint="eastAsia"/>
          <w:b/>
          <w:kern w:val="0"/>
          <w:sz w:val="18"/>
          <w:szCs w:val="18"/>
        </w:rPr>
        <w:tab/>
        <w:t>□警官证 □港澳通行证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□台胞证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□外国人永久居住证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□其他________</w:t>
      </w:r>
    </w:p>
    <w:p w14:paraId="0BDBBEEA" w14:textId="6FCB9135" w:rsidR="0028542A" w:rsidRPr="0032745E" w:rsidRDefault="0028542A" w:rsidP="004A0048">
      <w:pPr>
        <w:autoSpaceDE w:val="0"/>
        <w:autoSpaceDN w:val="0"/>
        <w:adjustRightInd w:val="0"/>
        <w:jc w:val="left"/>
        <w:rPr>
          <w:rFonts w:asciiTheme="minorEastAsia" w:hAnsiTheme="minorEastAsia" w:cs="黑体"/>
          <w:b/>
          <w:kern w:val="0"/>
          <w:sz w:val="18"/>
          <w:szCs w:val="18"/>
        </w:rPr>
      </w:pPr>
      <w:r w:rsidRPr="0028542A">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 xml:space="preserve">证件号码：________________________  </w:t>
      </w:r>
      <w:r>
        <w:rPr>
          <w:rFonts w:asciiTheme="minorEastAsia" w:hAnsiTheme="minorEastAsia" w:cs="黑体" w:hint="eastAsia"/>
          <w:b/>
          <w:color w:val="FF0000"/>
          <w:kern w:val="0"/>
          <w:sz w:val="18"/>
          <w:szCs w:val="18"/>
        </w:rPr>
        <w:t xml:space="preserve">  </w:t>
      </w:r>
      <w:r w:rsidRPr="0028542A">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证件有效期：____________________</w:t>
      </w:r>
    </w:p>
    <w:p w14:paraId="3732E7BA" w14:textId="4C25230A" w:rsidR="007D547B" w:rsidRPr="0032745E" w:rsidRDefault="007D547B" w:rsidP="007D547B">
      <w:pPr>
        <w:autoSpaceDE w:val="0"/>
        <w:autoSpaceDN w:val="0"/>
        <w:adjustRightInd w:val="0"/>
        <w:jc w:val="left"/>
        <w:rPr>
          <w:rFonts w:asciiTheme="minorEastAsia" w:hAnsiTheme="minorEastAsia" w:cs="黑体"/>
          <w:b/>
          <w:kern w:val="0"/>
          <w:sz w:val="18"/>
          <w:szCs w:val="18"/>
        </w:rPr>
      </w:pPr>
      <w:r w:rsidRPr="007D547B">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发生重大变化：您最近一次填写的表单中关于基本信息、财务状况、投资知识、投资经验、投资目标、风险偏好等信息是否有发生过重大变化？</w:t>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t>□ 是</w:t>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t>□ 否</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7B8E4679">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18D98301" w:rsidR="00B77079" w:rsidRPr="00484C8C" w:rsidRDefault="00824139" w:rsidP="00B77079">
                            <w:pPr>
                              <w:pStyle w:val="a3"/>
                              <w:rPr>
                                <w:b/>
                                <w:position w:val="12"/>
                                <w:sz w:val="18"/>
                                <w:szCs w:val="18"/>
                              </w:rPr>
                            </w:pPr>
                            <w:r w:rsidRPr="00824139">
                              <w:rPr>
                                <w:b/>
                                <w:position w:val="12"/>
                                <w:sz w:val="18"/>
                                <w:szCs w:val="18"/>
                              </w:rPr>
                              <w:t>网下现金认购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18D98301" w:rsidR="00B77079" w:rsidRPr="00484C8C" w:rsidRDefault="00824139" w:rsidP="00B77079">
                      <w:pPr>
                        <w:pStyle w:val="a3"/>
                        <w:rPr>
                          <w:b/>
                          <w:position w:val="12"/>
                          <w:sz w:val="18"/>
                          <w:szCs w:val="18"/>
                        </w:rPr>
                      </w:pPr>
                      <w:r w:rsidRPr="00824139">
                        <w:rPr>
                          <w:b/>
                          <w:position w:val="12"/>
                          <w:sz w:val="18"/>
                          <w:szCs w:val="18"/>
                        </w:rPr>
                        <w:t>网下现金认购</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D3AD0AD" w14:textId="2F6AF7D7"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0483C365" w:rsidR="00D20776" w:rsidRPr="0072489E" w:rsidRDefault="00AE64A1"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认购</w:t>
            </w:r>
            <w:r w:rsidR="00D20776">
              <w:rPr>
                <w:rFonts w:ascii="宋体" w:eastAsia="宋体" w:hAnsi="宋体" w:hint="eastAsia"/>
              </w:rPr>
              <w:t>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A1C3CB1" w:rsidR="00AC3AD8" w:rsidRDefault="00AC3AD8" w:rsidP="00D20776">
      <w:pPr>
        <w:adjustRightInd w:val="0"/>
        <w:snapToGrid w:val="0"/>
        <w:spacing w:beforeLines="25" w:before="78" w:line="288" w:lineRule="auto"/>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5E2775C4" w14:textId="169AFA33" w:rsidR="00F66987" w:rsidRDefault="00F66987" w:rsidP="00D20776">
      <w:pPr>
        <w:adjustRightInd w:val="0"/>
        <w:snapToGrid w:val="0"/>
        <w:spacing w:beforeLines="25" w:before="78" w:line="288" w:lineRule="auto"/>
        <w:rPr>
          <w:rFonts w:asciiTheme="minorEastAsia" w:hAnsiTheme="minorEastAsia" w:cs="黑体"/>
          <w:kern w:val="0"/>
          <w:sz w:val="18"/>
          <w:szCs w:val="18"/>
          <w:u w:val="single"/>
        </w:rPr>
      </w:pPr>
      <w:r>
        <w:rPr>
          <w:rFonts w:asciiTheme="minorEastAsia" w:hAnsiTheme="minorEastAsia" w:cs="黑体" w:hint="eastAsia"/>
          <w:kern w:val="0"/>
          <w:sz w:val="18"/>
          <w:szCs w:val="18"/>
        </w:rPr>
        <w:t>认购</w:t>
      </w:r>
      <w:r>
        <w:rPr>
          <w:rFonts w:asciiTheme="minorEastAsia" w:hAnsiTheme="minorEastAsia" w:cs="黑体"/>
          <w:kern w:val="0"/>
          <w:sz w:val="18"/>
          <w:szCs w:val="18"/>
        </w:rPr>
        <w:t>手续费</w:t>
      </w:r>
      <w:r>
        <w:rPr>
          <w:rFonts w:asciiTheme="minorEastAsia" w:hAnsiTheme="minorEastAsia" w:cs="黑体" w:hint="eastAsia"/>
          <w:kern w:val="0"/>
          <w:sz w:val="18"/>
          <w:szCs w:val="18"/>
        </w:rPr>
        <w:t>（小写）</w:t>
      </w:r>
      <w:r>
        <w:rPr>
          <w:rFonts w:asciiTheme="minorEastAsia" w:hAnsiTheme="minorEastAsia" w:cs="黑体"/>
          <w:kern w:val="0"/>
          <w:sz w:val="18"/>
          <w:szCs w:val="18"/>
        </w:rPr>
        <w:t>：</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2782F4C" w14:textId="1EB726AB" w:rsidR="00824139" w:rsidRDefault="00F66987" w:rsidP="00801EB1">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hint="eastAsia"/>
          <w:kern w:val="0"/>
          <w:sz w:val="18"/>
          <w:szCs w:val="18"/>
        </w:rPr>
        <w:t>注</w:t>
      </w:r>
      <w:r w:rsidRPr="00F66987">
        <w:rPr>
          <w:rFonts w:asciiTheme="minorEastAsia" w:hAnsiTheme="minorEastAsia" w:cs="黑体"/>
          <w:kern w:val="0"/>
          <w:sz w:val="18"/>
          <w:szCs w:val="18"/>
        </w:rPr>
        <w:t>：</w:t>
      </w:r>
      <w:r w:rsidRPr="00F66987">
        <w:rPr>
          <w:rFonts w:asciiTheme="minorEastAsia" w:hAnsiTheme="minorEastAsia" w:cs="黑体" w:hint="eastAsia"/>
          <w:kern w:val="0"/>
          <w:sz w:val="18"/>
          <w:szCs w:val="18"/>
        </w:rPr>
        <w:t>认购</w:t>
      </w:r>
      <w:r w:rsidRPr="00F66987">
        <w:rPr>
          <w:rFonts w:asciiTheme="minorEastAsia" w:hAnsiTheme="minorEastAsia" w:cs="黑体"/>
          <w:kern w:val="0"/>
          <w:sz w:val="18"/>
          <w:szCs w:val="18"/>
        </w:rPr>
        <w:t>手续费以现金方式支付</w:t>
      </w:r>
      <w:r w:rsidRPr="00F66987">
        <w:rPr>
          <w:rFonts w:asciiTheme="minorEastAsia" w:hAnsiTheme="minorEastAsia" w:cs="黑体" w:hint="eastAsia"/>
          <w:kern w:val="0"/>
          <w:sz w:val="18"/>
          <w:szCs w:val="18"/>
        </w:rPr>
        <w:t>，</w:t>
      </w:r>
      <w:r w:rsidRPr="00F66987">
        <w:rPr>
          <w:rFonts w:asciiTheme="minorEastAsia" w:hAnsiTheme="minorEastAsia" w:cs="黑体"/>
          <w:kern w:val="0"/>
          <w:sz w:val="18"/>
          <w:szCs w:val="18"/>
        </w:rPr>
        <w:t>投资者划付的认购款包括认购份额所需金额及认购手续费</w:t>
      </w:r>
      <w:r>
        <w:rPr>
          <w:rFonts w:asciiTheme="minorEastAsia" w:hAnsiTheme="minorEastAsia" w:cs="黑体" w:hint="eastAsia"/>
          <w:kern w:val="0"/>
          <w:sz w:val="18"/>
          <w:szCs w:val="18"/>
        </w:rPr>
        <w:t>。</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1C4D4118">
                <wp:simplePos x="0" y="0"/>
                <wp:positionH relativeFrom="margin">
                  <wp:posOffset>-1270</wp:posOffset>
                </wp:positionH>
                <wp:positionV relativeFrom="paragraph">
                  <wp:posOffset>4445</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28" style="position:absolute;left:0;text-align:left;margin-left:-.1pt;margin-top:.3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5AC703DE" w14:textId="77777777" w:rsidR="00F66987" w:rsidRDefault="00F66987" w:rsidP="00824139">
      <w:pPr>
        <w:spacing w:line="239" w:lineRule="exact"/>
        <w:ind w:left="100" w:right="140" w:firstLine="360"/>
        <w:rPr>
          <w:rFonts w:ascii="Calibri" w:eastAsia="Calibri" w:hAnsi="Calibri" w:cs="Calibri"/>
          <w:sz w:val="18"/>
          <w:szCs w:val="18"/>
        </w:rPr>
      </w:pPr>
    </w:p>
    <w:p w14:paraId="78791BB0" w14:textId="77777777"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1、本投资者已经了解国家有关基金的法律、法规及相关政策，并已详细阅读有关的业务规则、投资人权益须知及本表背面条款等文件，同意接受上述文件中所载明的所有条款。本投资者承诺用于投资的资金来源合法合规，且提供的所有资料真实、准确、完整、有效。若相关关键信息发生重要变化将及时告知贵司，如因资料不实或更改不及时而导致的风险由本投资者自行承担。</w:t>
      </w:r>
    </w:p>
    <w:p w14:paraId="73BF7FC1" w14:textId="77777777"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2、本投资者了解基金投资有风险，并已经谨慎评估自身风险承受能力，自愿承担相应的投资风险。</w:t>
      </w:r>
    </w:p>
    <w:p w14:paraId="1494FC5D" w14:textId="77777777" w:rsidR="00824139" w:rsidRDefault="00824139" w:rsidP="00824139">
      <w:pPr>
        <w:spacing w:line="41" w:lineRule="exact"/>
        <w:rPr>
          <w:sz w:val="24"/>
          <w:szCs w:val="24"/>
        </w:rPr>
      </w:pPr>
    </w:p>
    <w:p w14:paraId="36F260AA" w14:textId="2B09F4E0"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*温馨提示：投资者不按照规定提供相关信息，提供信息不真实、不准确、不完整的，应当依法承担相应法律责任，本公司有权拒绝向其销售产品或者提供服务。</w:t>
      </w:r>
    </w:p>
    <w:p w14:paraId="78C6AAA9" w14:textId="3ECEEA2D" w:rsidR="003C3624" w:rsidRDefault="003B2771" w:rsidP="00331B8C">
      <w:pPr>
        <w:autoSpaceDE w:val="0"/>
        <w:autoSpaceDN w:val="0"/>
        <w:adjustRightInd w:val="0"/>
        <w:spacing w:beforeLines="30" w:before="93"/>
        <w:jc w:val="left"/>
        <w:rPr>
          <w:rFonts w:asciiTheme="minorEastAsia" w:hAnsiTheme="minorEastAsia" w:cs="黑体"/>
          <w:kern w:val="0"/>
          <w:sz w:val="18"/>
          <w:szCs w:val="18"/>
        </w:rPr>
      </w:pPr>
      <w:r w:rsidRPr="0029788D">
        <w:rPr>
          <w:rFonts w:asciiTheme="minorEastAsia" w:hAnsiTheme="minorEastAsia" w:cs="黑体" w:hint="eastAsia"/>
          <w:kern w:val="0"/>
          <w:sz w:val="18"/>
          <w:szCs w:val="18"/>
        </w:rPr>
        <w:t>机构加盖预留印鉴：</w:t>
      </w:r>
      <w:r w:rsidRPr="0029788D">
        <w:rPr>
          <w:rFonts w:asciiTheme="minorEastAsia" w:hAnsiTheme="minorEastAsia" w:cs="黑体"/>
          <w:kern w:val="0"/>
          <w:sz w:val="18"/>
          <w:szCs w:val="18"/>
        </w:rPr>
        <w:t xml:space="preserve"> </w:t>
      </w:r>
      <w:r w:rsidR="00C0208B" w:rsidRPr="0029788D">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经办人签章：</w:t>
      </w:r>
      <w:r w:rsidR="0097614B">
        <w:rPr>
          <w:rFonts w:asciiTheme="minorEastAsia" w:hAnsiTheme="minorEastAsia" w:cs="黑体" w:hint="eastAsia"/>
          <w:kern w:val="0"/>
          <w:sz w:val="18"/>
          <w:szCs w:val="18"/>
        </w:rPr>
        <w:t xml:space="preserve">                   经办人联系电话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r w:rsidR="00AE64A1" w:rsidRPr="00F84742">
        <w:rPr>
          <w:rFonts w:asciiTheme="minorEastAsia" w:hAnsiTheme="minorEastAsia" w:cs="黑体" w:hint="eastAsia"/>
          <w:kern w:val="0"/>
          <w:sz w:val="18"/>
          <w:szCs w:val="18"/>
        </w:rPr>
        <w:t>个人客户或代办人签字：</w:t>
      </w:r>
      <w:r w:rsidR="00AE64A1">
        <w:rPr>
          <w:rFonts w:asciiTheme="minorEastAsia" w:hAnsiTheme="minorEastAsia" w:cs="宋体"/>
          <w:color w:val="000000"/>
          <w:kern w:val="0"/>
          <w:sz w:val="20"/>
          <w:szCs w:val="20"/>
        </w:rPr>
        <w:t xml:space="preserve">  </w:t>
      </w:r>
      <w:r w:rsidR="0097614B">
        <w:rPr>
          <w:rFonts w:asciiTheme="minorEastAsia" w:hAnsiTheme="minorEastAsia" w:cs="黑体"/>
          <w:kern w:val="0"/>
          <w:sz w:val="18"/>
          <w:szCs w:val="18"/>
        </w:rPr>
        <w:tab/>
      </w:r>
    </w:p>
    <w:p w14:paraId="788E20D5" w14:textId="25079E02" w:rsidR="0029788D" w:rsidRDefault="003B2771" w:rsidP="009A4BDC">
      <w:pPr>
        <w:ind w:firstLineChars="2700" w:firstLine="4860"/>
        <w:rPr>
          <w:rFonts w:asciiTheme="minorEastAsia" w:hAnsiTheme="minorEastAsia" w:cs="黑体"/>
          <w:kern w:val="0"/>
          <w:sz w:val="18"/>
          <w:szCs w:val="18"/>
        </w:rPr>
      </w:pP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日期：</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月</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w:t>
      </w:r>
    </w:p>
    <w:p w14:paraId="3932F5E4" w14:textId="77777777" w:rsidR="00824139" w:rsidRPr="00F66987" w:rsidRDefault="00824139" w:rsidP="00824139">
      <w:pPr>
        <w:spacing w:line="201" w:lineRule="exact"/>
        <w:rPr>
          <w:rFonts w:asciiTheme="minorEastAsia" w:hAnsiTheme="minorEastAsia" w:cs="黑体"/>
          <w:kern w:val="0"/>
          <w:sz w:val="18"/>
          <w:szCs w:val="18"/>
        </w:rPr>
      </w:pPr>
      <w:r w:rsidRPr="00801EB1">
        <w:rPr>
          <w:rFonts w:asciiTheme="minorEastAsia" w:hAnsiTheme="minorEastAsia" w:cs="黑体"/>
          <w:b/>
          <w:color w:val="FF0000"/>
          <w:kern w:val="0"/>
          <w:sz w:val="18"/>
          <w:szCs w:val="18"/>
        </w:rPr>
        <w:t>*</w:t>
      </w:r>
      <w:r w:rsidRPr="00801EB1">
        <w:rPr>
          <w:rFonts w:asciiTheme="minorEastAsia" w:hAnsiTheme="minorEastAsia" w:cs="黑体"/>
          <w:kern w:val="0"/>
          <w:sz w:val="18"/>
          <w:szCs w:val="18"/>
        </w:rPr>
        <w:t>为必填</w:t>
      </w:r>
      <w:r w:rsidRPr="00F66987">
        <w:rPr>
          <w:rFonts w:asciiTheme="minorEastAsia" w:hAnsiTheme="minorEastAsia" w:cs="黑体"/>
          <w:kern w:val="0"/>
          <w:sz w:val="18"/>
          <w:szCs w:val="18"/>
        </w:rPr>
        <w:t>项，其他根据所需办理的业务填写。</w:t>
      </w:r>
    </w:p>
    <w:p w14:paraId="5CDA2E66" w14:textId="77777777" w:rsidR="00824139" w:rsidRPr="00824139" w:rsidRDefault="00824139" w:rsidP="009A4BDC">
      <w:pPr>
        <w:ind w:firstLineChars="2700" w:firstLine="4860"/>
        <w:rPr>
          <w:rFonts w:asciiTheme="minorEastAsia" w:hAnsiTheme="minorEastAsia" w:cs="黑体"/>
          <w:kern w:val="0"/>
          <w:sz w:val="18"/>
          <w:szCs w:val="18"/>
        </w:rPr>
      </w:pP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801EB1" w:rsidRDefault="0060578A" w:rsidP="0060578A">
                            <w:pPr>
                              <w:pStyle w:val="a3"/>
                              <w:rPr>
                                <w:b/>
                                <w:position w:val="12"/>
                                <w:sz w:val="18"/>
                                <w:szCs w:val="18"/>
                              </w:rPr>
                            </w:pPr>
                            <w:r w:rsidRPr="00801EB1">
                              <w:rPr>
                                <w:rFonts w:hint="eastAsia"/>
                                <w:b/>
                                <w:position w:val="12"/>
                                <w:sz w:val="18"/>
                                <w:szCs w:val="18"/>
                              </w:rPr>
                              <w:t>风险提示</w:t>
                            </w:r>
                            <w:r w:rsidR="00346253" w:rsidRPr="00801EB1">
                              <w:rPr>
                                <w:rFonts w:hint="eastAsia"/>
                                <w:b/>
                                <w:position w:val="12"/>
                                <w:sz w:val="18"/>
                                <w:szCs w:val="18"/>
                              </w:rPr>
                              <w:t>及</w:t>
                            </w:r>
                            <w:r w:rsidR="00346253" w:rsidRPr="00801EB1">
                              <w:rPr>
                                <w:b/>
                                <w:position w:val="12"/>
                                <w:sz w:val="18"/>
                                <w:szCs w:val="18"/>
                              </w:rPr>
                              <w:t>注意事项</w:t>
                            </w:r>
                            <w:r w:rsidRPr="00801EB1">
                              <w:rPr>
                                <w:rFonts w:hint="eastAsia"/>
                                <w:b/>
                                <w:position w:val="12"/>
                                <w:sz w:val="18"/>
                                <w:szCs w:val="18"/>
                              </w:rPr>
                              <w:t>（请</w:t>
                            </w:r>
                            <w:r w:rsidRPr="00801EB1">
                              <w:rPr>
                                <w:b/>
                                <w:position w:val="12"/>
                                <w:sz w:val="18"/>
                                <w:szCs w:val="18"/>
                              </w:rPr>
                              <w:t>仔细阅读</w:t>
                            </w:r>
                            <w:r w:rsidRPr="00801EB1">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29"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gaj+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801EB1" w:rsidRDefault="0060578A" w:rsidP="0060578A">
                      <w:pPr>
                        <w:pStyle w:val="a3"/>
                        <w:rPr>
                          <w:b/>
                          <w:position w:val="12"/>
                          <w:sz w:val="18"/>
                          <w:szCs w:val="18"/>
                        </w:rPr>
                      </w:pPr>
                      <w:r w:rsidRPr="00801EB1">
                        <w:rPr>
                          <w:rFonts w:hint="eastAsia"/>
                          <w:b/>
                          <w:position w:val="12"/>
                          <w:sz w:val="18"/>
                          <w:szCs w:val="18"/>
                        </w:rPr>
                        <w:t>风险提示</w:t>
                      </w:r>
                      <w:r w:rsidR="00346253" w:rsidRPr="00801EB1">
                        <w:rPr>
                          <w:rFonts w:hint="eastAsia"/>
                          <w:b/>
                          <w:position w:val="12"/>
                          <w:sz w:val="18"/>
                          <w:szCs w:val="18"/>
                        </w:rPr>
                        <w:t>及</w:t>
                      </w:r>
                      <w:r w:rsidR="00346253" w:rsidRPr="00801EB1">
                        <w:rPr>
                          <w:b/>
                          <w:position w:val="12"/>
                          <w:sz w:val="18"/>
                          <w:szCs w:val="18"/>
                        </w:rPr>
                        <w:t>注意事项</w:t>
                      </w:r>
                      <w:r w:rsidRPr="00801EB1">
                        <w:rPr>
                          <w:rFonts w:hint="eastAsia"/>
                          <w:b/>
                          <w:position w:val="12"/>
                          <w:sz w:val="18"/>
                          <w:szCs w:val="18"/>
                        </w:rPr>
                        <w:t>（请</w:t>
                      </w:r>
                      <w:r w:rsidRPr="00801EB1">
                        <w:rPr>
                          <w:b/>
                          <w:position w:val="12"/>
                          <w:sz w:val="18"/>
                          <w:szCs w:val="18"/>
                        </w:rPr>
                        <w:t>仔细阅读</w:t>
                      </w:r>
                      <w:r w:rsidRPr="00801EB1">
                        <w:rPr>
                          <w:rFonts w:hint="eastAsia"/>
                          <w:b/>
                          <w:position w:val="12"/>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3C417ABB" w14:textId="77777777" w:rsidR="00960829" w:rsidRDefault="00960829" w:rsidP="00960829">
      <w:pPr>
        <w:spacing w:line="122" w:lineRule="exact"/>
        <w:rPr>
          <w:sz w:val="20"/>
          <w:szCs w:val="20"/>
        </w:rPr>
      </w:pPr>
    </w:p>
    <w:p w14:paraId="363356DA" w14:textId="557D4A34" w:rsidR="00960829" w:rsidRPr="00F66987" w:rsidRDefault="0096082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1、本公司旗下基金经中国证监会注册，但中国证监会对本公司发行的基金所作出的任何决定，不代表其对本基金的风险和收益作出实质性判断、推荐或者保证。</w:t>
      </w:r>
    </w:p>
    <w:p w14:paraId="347F1BAE" w14:textId="42948BC0" w:rsidR="00960829" w:rsidRPr="00F66987" w:rsidRDefault="0096082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2、本公司承诺诚实信用、勤勉尽责的原则管理和运用基金资产，但不保证一定盈利，也不保证最低收益。基金的过往业绩并不预示其</w:t>
      </w:r>
      <w:r w:rsidRPr="00F66987">
        <w:rPr>
          <w:rFonts w:asciiTheme="minorEastAsia" w:hAnsiTheme="minorEastAsia" w:cs="黑体"/>
          <w:kern w:val="0"/>
          <w:sz w:val="18"/>
          <w:szCs w:val="18"/>
        </w:rPr>
        <w:lastRenderedPageBreak/>
        <w:t>未来表现，基金管理人管理的其他基金的业绩并不构成任何收益承诺或保证。</w:t>
      </w:r>
    </w:p>
    <w:p w14:paraId="0B55B622" w14:textId="77777777" w:rsidR="00960829" w:rsidRDefault="00960829" w:rsidP="00960829">
      <w:pPr>
        <w:spacing w:line="84" w:lineRule="exact"/>
        <w:rPr>
          <w:sz w:val="20"/>
          <w:szCs w:val="20"/>
        </w:rPr>
      </w:pPr>
    </w:p>
    <w:p w14:paraId="7238FA9C" w14:textId="14AB86DC" w:rsidR="00960829" w:rsidRPr="00F66987" w:rsidRDefault="00960829" w:rsidP="00F66987">
      <w:pPr>
        <w:autoSpaceDE w:val="0"/>
        <w:autoSpaceDN w:val="0"/>
        <w:adjustRightInd w:val="0"/>
        <w:rPr>
          <w:rFonts w:asciiTheme="minorEastAsia" w:hAnsiTheme="minorEastAsia" w:cs="黑体"/>
          <w:b/>
          <w:kern w:val="0"/>
          <w:sz w:val="18"/>
          <w:szCs w:val="18"/>
        </w:rPr>
      </w:pPr>
      <w:r w:rsidRPr="00F66987">
        <w:rPr>
          <w:rFonts w:asciiTheme="minorEastAsia" w:hAnsiTheme="minorEastAsia" w:cs="黑体"/>
          <w:b/>
          <w:kern w:val="0"/>
          <w:sz w:val="18"/>
          <w:szCs w:val="18"/>
        </w:rPr>
        <w:t>业务办理指南</w:t>
      </w:r>
      <w:r w:rsidR="00F66987" w:rsidRPr="003A3356">
        <w:rPr>
          <w:rFonts w:asciiTheme="minorEastAsia" w:hAnsiTheme="minorEastAsia" w:cs="黑体"/>
          <w:b/>
          <w:kern w:val="0"/>
          <w:sz w:val="18"/>
          <w:szCs w:val="18"/>
        </w:rPr>
        <w:t>：</w:t>
      </w:r>
    </w:p>
    <w:p w14:paraId="0EF31EB9" w14:textId="77777777" w:rsidR="00960829" w:rsidRDefault="00960829" w:rsidP="00960829">
      <w:pPr>
        <w:spacing w:line="110" w:lineRule="exact"/>
        <w:rPr>
          <w:sz w:val="20"/>
          <w:szCs w:val="20"/>
        </w:rPr>
      </w:pPr>
    </w:p>
    <w:p w14:paraId="1FEE4FFD" w14:textId="562B2047" w:rsidR="00960829" w:rsidRDefault="00AE64A1" w:rsidP="00960829">
      <w:pPr>
        <w:spacing w:line="206" w:lineRule="exact"/>
        <w:rPr>
          <w:sz w:val="20"/>
          <w:szCs w:val="20"/>
        </w:rPr>
      </w:pPr>
      <w:r>
        <w:rPr>
          <w:rFonts w:ascii="宋体" w:eastAsia="宋体" w:hAnsi="宋体" w:cs="宋体"/>
          <w:b/>
          <w:bCs/>
          <w:sz w:val="18"/>
          <w:szCs w:val="18"/>
        </w:rPr>
        <w:t>一、</w:t>
      </w:r>
      <w:r w:rsidR="00960829">
        <w:rPr>
          <w:rFonts w:ascii="宋体" w:eastAsia="宋体" w:hAnsi="宋体" w:cs="宋体"/>
          <w:b/>
          <w:bCs/>
          <w:sz w:val="18"/>
          <w:szCs w:val="18"/>
        </w:rPr>
        <w:t>投资者办理交易业务需提供以下材料</w:t>
      </w:r>
      <w:r w:rsidR="00960829">
        <w:rPr>
          <w:rFonts w:ascii="宋体" w:eastAsia="宋体" w:hAnsi="宋体" w:cs="宋体"/>
          <w:sz w:val="18"/>
          <w:szCs w:val="18"/>
        </w:rPr>
        <w:t>：</w:t>
      </w:r>
    </w:p>
    <w:p w14:paraId="147F59E8" w14:textId="77777777" w:rsidR="00960829" w:rsidRDefault="00960829" w:rsidP="00960829">
      <w:pPr>
        <w:spacing w:line="126" w:lineRule="exact"/>
        <w:rPr>
          <w:sz w:val="20"/>
          <w:szCs w:val="20"/>
        </w:rPr>
      </w:pPr>
    </w:p>
    <w:p w14:paraId="3BEBEF49" w14:textId="584E222B"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1</w:t>
      </w:r>
      <w:r w:rsidR="00BE17C0">
        <w:rPr>
          <w:rFonts w:asciiTheme="minorEastAsia" w:hAnsiTheme="minorEastAsia" w:cs="黑体"/>
          <w:kern w:val="0"/>
          <w:sz w:val="18"/>
          <w:szCs w:val="18"/>
        </w:rPr>
        <w:t>、</w:t>
      </w:r>
      <w:r w:rsidR="00AE64A1" w:rsidRPr="007273AE">
        <w:rPr>
          <w:rFonts w:asciiTheme="minorEastAsia" w:hAnsiTheme="minorEastAsia" w:cs="黑体" w:hint="eastAsia"/>
          <w:kern w:val="0"/>
          <w:sz w:val="18"/>
          <w:szCs w:val="18"/>
        </w:rPr>
        <w:t>交易前须提供投资者身份信息等证明资料，详见基金管理</w:t>
      </w:r>
      <w:proofErr w:type="gramStart"/>
      <w:r w:rsidR="00AE64A1" w:rsidRPr="007273AE">
        <w:rPr>
          <w:rFonts w:asciiTheme="minorEastAsia" w:hAnsiTheme="minorEastAsia" w:cs="黑体" w:hint="eastAsia"/>
          <w:kern w:val="0"/>
          <w:sz w:val="18"/>
          <w:szCs w:val="18"/>
        </w:rPr>
        <w:t>人官网下载</w:t>
      </w:r>
      <w:proofErr w:type="gramEnd"/>
      <w:r w:rsidR="00AE64A1" w:rsidRPr="007273AE">
        <w:rPr>
          <w:rFonts w:asciiTheme="minorEastAsia" w:hAnsiTheme="minorEastAsia" w:cs="黑体" w:hint="eastAsia"/>
          <w:kern w:val="0"/>
          <w:sz w:val="18"/>
          <w:szCs w:val="18"/>
        </w:rPr>
        <w:t>中心专区中的《机构开户业务指南》或《个人开户业务指南》；（首次认购时提供，但已开立西部利得基金开放式基金账户的投资者无需提供）；</w:t>
      </w:r>
    </w:p>
    <w:p w14:paraId="074745C7" w14:textId="2506EC55"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2、</w:t>
      </w:r>
      <w:r w:rsidR="00AE64A1" w:rsidRPr="007273AE">
        <w:rPr>
          <w:rFonts w:asciiTheme="minorEastAsia" w:hAnsiTheme="minorEastAsia" w:cs="黑体" w:hint="eastAsia"/>
          <w:kern w:val="0"/>
          <w:sz w:val="18"/>
          <w:szCs w:val="18"/>
        </w:rPr>
        <w:t>个人客户提供</w:t>
      </w:r>
      <w:r w:rsidR="00AE64A1" w:rsidRPr="00BE17C0">
        <w:rPr>
          <w:rFonts w:asciiTheme="minorEastAsia" w:hAnsiTheme="minorEastAsia" w:cs="黑体"/>
          <w:kern w:val="0"/>
          <w:sz w:val="18"/>
          <w:szCs w:val="18"/>
        </w:rPr>
        <w:t>填妥</w:t>
      </w:r>
      <w:r w:rsidR="00AE64A1">
        <w:rPr>
          <w:rFonts w:asciiTheme="minorEastAsia" w:hAnsiTheme="minorEastAsia" w:cs="黑体" w:hint="eastAsia"/>
          <w:kern w:val="0"/>
          <w:sz w:val="18"/>
          <w:szCs w:val="18"/>
        </w:rPr>
        <w:t>并</w:t>
      </w:r>
      <w:r w:rsidR="00AE64A1" w:rsidRPr="007273AE">
        <w:rPr>
          <w:rFonts w:asciiTheme="minorEastAsia" w:hAnsiTheme="minorEastAsia" w:cs="黑体" w:hint="eastAsia"/>
          <w:kern w:val="0"/>
          <w:sz w:val="18"/>
          <w:szCs w:val="18"/>
        </w:rPr>
        <w:t>由本人签字</w:t>
      </w:r>
      <w:r w:rsidR="00AE64A1" w:rsidRPr="00BE17C0">
        <w:rPr>
          <w:rFonts w:asciiTheme="minorEastAsia" w:hAnsiTheme="minorEastAsia" w:cs="黑体"/>
          <w:kern w:val="0"/>
          <w:sz w:val="18"/>
          <w:szCs w:val="18"/>
        </w:rPr>
        <w:t>的《</w:t>
      </w:r>
      <w:r w:rsidR="00AE64A1" w:rsidRPr="007273AE">
        <w:rPr>
          <w:rFonts w:asciiTheme="minorEastAsia" w:hAnsiTheme="minorEastAsia" w:cs="黑体" w:hint="eastAsia"/>
          <w:kern w:val="0"/>
          <w:sz w:val="18"/>
          <w:szCs w:val="18"/>
        </w:rPr>
        <w:t>西部利得旗下基金（ETF）网下现金认购申请表</w:t>
      </w:r>
      <w:r w:rsidR="00AE64A1" w:rsidRPr="00BE17C0">
        <w:rPr>
          <w:rFonts w:asciiTheme="minorEastAsia" w:hAnsiTheme="minorEastAsia" w:cs="黑体"/>
          <w:kern w:val="0"/>
          <w:sz w:val="18"/>
          <w:szCs w:val="18"/>
        </w:rPr>
        <w:t>》</w:t>
      </w:r>
      <w:r w:rsidR="00AE64A1">
        <w:rPr>
          <w:rFonts w:asciiTheme="minorEastAsia" w:hAnsiTheme="minorEastAsia" w:cs="黑体" w:hint="eastAsia"/>
          <w:kern w:val="0"/>
          <w:sz w:val="18"/>
          <w:szCs w:val="18"/>
        </w:rPr>
        <w:t>；</w:t>
      </w:r>
      <w:r w:rsidR="00AE64A1">
        <w:rPr>
          <w:rFonts w:asciiTheme="minorEastAsia" w:hAnsiTheme="minorEastAsia" w:cs="黑体"/>
          <w:kern w:val="0"/>
          <w:sz w:val="18"/>
          <w:szCs w:val="18"/>
        </w:rPr>
        <w:t>机构客户提供</w:t>
      </w:r>
      <w:r w:rsidRPr="00BE17C0">
        <w:rPr>
          <w:rFonts w:asciiTheme="minorEastAsia" w:hAnsiTheme="minorEastAsia" w:cs="黑体"/>
          <w:kern w:val="0"/>
          <w:sz w:val="18"/>
          <w:szCs w:val="18"/>
        </w:rPr>
        <w:t>填妥并加盖预留印鉴及授权经办人签字的《</w:t>
      </w:r>
      <w:r w:rsidR="00AE64A1" w:rsidRPr="007273AE">
        <w:rPr>
          <w:rFonts w:asciiTheme="minorEastAsia" w:hAnsiTheme="minorEastAsia" w:cs="黑体" w:hint="eastAsia"/>
          <w:kern w:val="0"/>
          <w:sz w:val="18"/>
          <w:szCs w:val="18"/>
        </w:rPr>
        <w:t>西部利得旗下基金（ETF）网下现金认购申请表</w:t>
      </w:r>
      <w:r w:rsidRPr="00BE17C0">
        <w:rPr>
          <w:rFonts w:asciiTheme="minorEastAsia" w:hAnsiTheme="minorEastAsia" w:cs="黑体"/>
          <w:kern w:val="0"/>
          <w:sz w:val="18"/>
          <w:szCs w:val="18"/>
        </w:rPr>
        <w:t>》；</w:t>
      </w:r>
    </w:p>
    <w:p w14:paraId="5B8ECD64" w14:textId="798D6B24"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3、</w:t>
      </w:r>
      <w:r w:rsidR="00332368">
        <w:rPr>
          <w:rFonts w:asciiTheme="minorEastAsia" w:hAnsiTheme="minorEastAsia" w:cs="黑体" w:hint="eastAsia"/>
          <w:kern w:val="0"/>
          <w:sz w:val="18"/>
          <w:szCs w:val="18"/>
        </w:rPr>
        <w:t>上海/</w:t>
      </w:r>
      <w:r w:rsidR="00AE64A1" w:rsidRPr="007273AE">
        <w:rPr>
          <w:rFonts w:asciiTheme="minorEastAsia" w:hAnsiTheme="minorEastAsia" w:cs="黑体" w:hint="eastAsia"/>
          <w:kern w:val="0"/>
          <w:sz w:val="18"/>
          <w:szCs w:val="18"/>
        </w:rPr>
        <w:t>深圳证券交易所</w:t>
      </w:r>
      <w:r w:rsidR="009C5073">
        <w:rPr>
          <w:rFonts w:asciiTheme="minorEastAsia" w:hAnsiTheme="minorEastAsia" w:cs="黑体" w:hint="eastAsia"/>
          <w:kern w:val="0"/>
          <w:sz w:val="18"/>
          <w:szCs w:val="18"/>
        </w:rPr>
        <w:t>A</w:t>
      </w:r>
      <w:r w:rsidR="00AE64A1" w:rsidRPr="007273AE">
        <w:rPr>
          <w:rFonts w:asciiTheme="minorEastAsia" w:hAnsiTheme="minorEastAsia" w:cs="黑体" w:hint="eastAsia"/>
          <w:kern w:val="0"/>
          <w:sz w:val="18"/>
          <w:szCs w:val="18"/>
        </w:rPr>
        <w:t>股账户卡或证券投资基金账户卡，其中个人客户提供由本人签字的复印件，机构客户提供加盖预留印鉴的复印件</w:t>
      </w:r>
      <w:r w:rsidRPr="00BE17C0">
        <w:rPr>
          <w:rFonts w:asciiTheme="minorEastAsia" w:hAnsiTheme="minorEastAsia" w:cs="黑体"/>
          <w:kern w:val="0"/>
          <w:sz w:val="18"/>
          <w:szCs w:val="18"/>
        </w:rPr>
        <w:t>；</w:t>
      </w:r>
    </w:p>
    <w:p w14:paraId="5C93B1F3" w14:textId="74C711C3"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4、</w:t>
      </w:r>
      <w:r w:rsidR="00AE64A1" w:rsidRPr="007273AE">
        <w:rPr>
          <w:rFonts w:asciiTheme="minorEastAsia" w:hAnsiTheme="minorEastAsia" w:cs="黑体" w:hint="eastAsia"/>
          <w:kern w:val="0"/>
          <w:sz w:val="18"/>
          <w:szCs w:val="18"/>
        </w:rPr>
        <w:t>加盖银行受理印章的银行汇款凭证回单联或划款指令的复印件</w:t>
      </w:r>
      <w:r w:rsidRPr="00BE17C0">
        <w:rPr>
          <w:rFonts w:asciiTheme="minorEastAsia" w:hAnsiTheme="minorEastAsia" w:cs="黑体"/>
          <w:kern w:val="0"/>
          <w:sz w:val="18"/>
          <w:szCs w:val="18"/>
        </w:rPr>
        <w:t>；</w:t>
      </w:r>
    </w:p>
    <w:p w14:paraId="0764F644" w14:textId="0582BDC5" w:rsidR="00960829" w:rsidRPr="00BE17C0" w:rsidRDefault="008B3C57" w:rsidP="00BE17C0">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5</w:t>
      </w:r>
      <w:r w:rsidR="00960829" w:rsidRPr="00BE17C0">
        <w:rPr>
          <w:rFonts w:asciiTheme="minorEastAsia" w:hAnsiTheme="minorEastAsia" w:cs="黑体"/>
          <w:kern w:val="0"/>
          <w:sz w:val="18"/>
          <w:szCs w:val="18"/>
        </w:rPr>
        <w:t>、</w:t>
      </w:r>
      <w:r w:rsidR="00AE64A1" w:rsidRPr="007273AE">
        <w:rPr>
          <w:rFonts w:asciiTheme="minorEastAsia" w:hAnsiTheme="minorEastAsia" w:cs="黑体" w:hint="eastAsia"/>
          <w:kern w:val="0"/>
          <w:sz w:val="18"/>
          <w:szCs w:val="18"/>
        </w:rPr>
        <w:t>本公司直销柜台要求提供的其他有关材料</w:t>
      </w:r>
      <w:r w:rsidR="00960829" w:rsidRPr="00BE17C0">
        <w:rPr>
          <w:rFonts w:asciiTheme="minorEastAsia" w:hAnsiTheme="minorEastAsia" w:cs="黑体"/>
          <w:kern w:val="0"/>
          <w:sz w:val="18"/>
          <w:szCs w:val="18"/>
        </w:rPr>
        <w:t>。</w:t>
      </w:r>
    </w:p>
    <w:p w14:paraId="47484746" w14:textId="77777777" w:rsidR="00960829" w:rsidRDefault="00960829" w:rsidP="00960829">
      <w:pPr>
        <w:spacing w:line="94" w:lineRule="exact"/>
        <w:rPr>
          <w:sz w:val="20"/>
          <w:szCs w:val="20"/>
        </w:rPr>
      </w:pPr>
    </w:p>
    <w:p w14:paraId="3AE32797" w14:textId="77777777" w:rsidR="00960829" w:rsidRDefault="00960829" w:rsidP="00960829">
      <w:pPr>
        <w:spacing w:line="206" w:lineRule="exact"/>
        <w:rPr>
          <w:sz w:val="20"/>
          <w:szCs w:val="20"/>
        </w:rPr>
      </w:pPr>
      <w:r>
        <w:rPr>
          <w:rFonts w:ascii="宋体" w:eastAsia="宋体" w:hAnsi="宋体" w:cs="宋体"/>
          <w:b/>
          <w:bCs/>
          <w:sz w:val="18"/>
          <w:szCs w:val="18"/>
        </w:rPr>
        <w:t>二、填表须知</w:t>
      </w:r>
      <w:r>
        <w:rPr>
          <w:rFonts w:ascii="宋体" w:eastAsia="宋体" w:hAnsi="宋体" w:cs="宋体"/>
          <w:sz w:val="18"/>
          <w:szCs w:val="18"/>
        </w:rPr>
        <w:t>：</w:t>
      </w:r>
    </w:p>
    <w:p w14:paraId="3772998F" w14:textId="77777777" w:rsidR="00960829" w:rsidRDefault="00960829" w:rsidP="00960829">
      <w:pPr>
        <w:spacing w:line="111" w:lineRule="exact"/>
        <w:rPr>
          <w:sz w:val="20"/>
          <w:szCs w:val="20"/>
        </w:rPr>
      </w:pPr>
    </w:p>
    <w:p w14:paraId="4279C449" w14:textId="1BAE3576"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1</w:t>
      </w:r>
      <w:r w:rsidR="009C5073">
        <w:rPr>
          <w:rFonts w:asciiTheme="minorEastAsia" w:hAnsiTheme="minorEastAsia" w:cs="黑体"/>
          <w:kern w:val="0"/>
          <w:sz w:val="18"/>
          <w:szCs w:val="18"/>
        </w:rPr>
        <w:t>、请用黑色或蓝色的钢笔或水笔正楷填写，涂改无效</w:t>
      </w:r>
      <w:r w:rsidR="009C5073">
        <w:rPr>
          <w:rFonts w:asciiTheme="minorEastAsia" w:hAnsiTheme="minorEastAsia" w:cs="黑体" w:hint="eastAsia"/>
          <w:kern w:val="0"/>
          <w:sz w:val="18"/>
          <w:szCs w:val="18"/>
        </w:rPr>
        <w:t>；</w:t>
      </w:r>
    </w:p>
    <w:p w14:paraId="6473BBF3" w14:textId="763CF6D6"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2、本公司直销中心对认购</w:t>
      </w:r>
      <w:proofErr w:type="gramStart"/>
      <w:r w:rsidRPr="008B3C57">
        <w:rPr>
          <w:rFonts w:asciiTheme="minorEastAsia" w:hAnsiTheme="minorEastAsia" w:cs="黑体"/>
          <w:kern w:val="0"/>
          <w:sz w:val="18"/>
          <w:szCs w:val="18"/>
        </w:rPr>
        <w:t>期每个</w:t>
      </w:r>
      <w:proofErr w:type="gramEnd"/>
      <w:r w:rsidRPr="008B3C57">
        <w:rPr>
          <w:rFonts w:asciiTheme="minorEastAsia" w:hAnsiTheme="minorEastAsia" w:cs="黑体"/>
          <w:kern w:val="0"/>
          <w:sz w:val="18"/>
          <w:szCs w:val="18"/>
        </w:rPr>
        <w:t>交易开放日</w:t>
      </w:r>
      <w:r w:rsidR="00AE64A1">
        <w:rPr>
          <w:rFonts w:asciiTheme="minorEastAsia" w:hAnsiTheme="minorEastAsia" w:cs="黑体"/>
          <w:kern w:val="0"/>
          <w:sz w:val="18"/>
          <w:szCs w:val="18"/>
        </w:rPr>
        <w:t xml:space="preserve"> 16</w:t>
      </w:r>
      <w:r w:rsidRPr="008B3C57">
        <w:rPr>
          <w:rFonts w:asciiTheme="minorEastAsia" w:hAnsiTheme="minorEastAsia" w:cs="黑体"/>
          <w:kern w:val="0"/>
          <w:sz w:val="18"/>
          <w:szCs w:val="18"/>
        </w:rPr>
        <w:t>:00 之前提交的申请视为该日的申请，</w:t>
      </w:r>
      <w:r w:rsidR="00262816" w:rsidRPr="00262816">
        <w:rPr>
          <w:rFonts w:asciiTheme="minorEastAsia" w:hAnsiTheme="minorEastAsia" w:cs="黑体" w:hint="eastAsia"/>
          <w:kern w:val="0"/>
          <w:sz w:val="18"/>
          <w:szCs w:val="18"/>
        </w:rPr>
        <w:t>交易日</w:t>
      </w:r>
      <w:r w:rsidR="00262816">
        <w:rPr>
          <w:rFonts w:asciiTheme="minorEastAsia" w:hAnsiTheme="minorEastAsia" w:cs="黑体"/>
          <w:kern w:val="0"/>
          <w:sz w:val="18"/>
          <w:szCs w:val="18"/>
        </w:rPr>
        <w:t>16</w:t>
      </w:r>
      <w:r w:rsidR="00262816" w:rsidRPr="008B3C57">
        <w:rPr>
          <w:rFonts w:asciiTheme="minorEastAsia" w:hAnsiTheme="minorEastAsia" w:cs="黑体"/>
          <w:kern w:val="0"/>
          <w:sz w:val="18"/>
          <w:szCs w:val="18"/>
        </w:rPr>
        <w:t>:00</w:t>
      </w:r>
      <w:r w:rsidR="00262816" w:rsidRPr="00262816">
        <w:rPr>
          <w:rFonts w:asciiTheme="minorEastAsia" w:hAnsiTheme="minorEastAsia" w:cs="黑体" w:hint="eastAsia"/>
          <w:kern w:val="0"/>
          <w:sz w:val="18"/>
          <w:szCs w:val="18"/>
        </w:rPr>
        <w:t>之后的认购</w:t>
      </w:r>
      <w:r w:rsidR="00262816" w:rsidRPr="00262816">
        <w:rPr>
          <w:rFonts w:asciiTheme="minorEastAsia" w:hAnsiTheme="minorEastAsia" w:cs="黑体"/>
          <w:kern w:val="0"/>
          <w:sz w:val="18"/>
          <w:szCs w:val="18"/>
        </w:rPr>
        <w:t>申请</w:t>
      </w:r>
      <w:r w:rsidR="00262816" w:rsidRPr="00262816">
        <w:rPr>
          <w:rFonts w:asciiTheme="minorEastAsia" w:hAnsiTheme="minorEastAsia" w:cs="黑体" w:hint="eastAsia"/>
          <w:kern w:val="0"/>
          <w:sz w:val="18"/>
          <w:szCs w:val="18"/>
        </w:rPr>
        <w:t>作废，需于下一工作日重新提交申请</w:t>
      </w:r>
      <w:r w:rsidR="009C5073">
        <w:rPr>
          <w:rFonts w:asciiTheme="minorEastAsia" w:hAnsiTheme="minorEastAsia" w:cs="黑体"/>
          <w:kern w:val="0"/>
          <w:sz w:val="18"/>
          <w:szCs w:val="18"/>
        </w:rPr>
        <w:t>。法律法规和《发售公告》另有规定的，从其规定</w:t>
      </w:r>
      <w:r w:rsidR="009C5073">
        <w:rPr>
          <w:rFonts w:asciiTheme="minorEastAsia" w:hAnsiTheme="minorEastAsia" w:cs="黑体" w:hint="eastAsia"/>
          <w:kern w:val="0"/>
          <w:sz w:val="18"/>
          <w:szCs w:val="18"/>
        </w:rPr>
        <w:t>；</w:t>
      </w:r>
    </w:p>
    <w:p w14:paraId="228E4577" w14:textId="215FC78C"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3</w:t>
      </w:r>
      <w:r w:rsidR="009C5073">
        <w:rPr>
          <w:rFonts w:asciiTheme="minorEastAsia" w:hAnsiTheme="minorEastAsia" w:cs="黑体"/>
          <w:kern w:val="0"/>
          <w:sz w:val="18"/>
          <w:szCs w:val="18"/>
        </w:rPr>
        <w:t>、直销中心已受理的认购申请不接受撤单</w:t>
      </w:r>
      <w:r w:rsidR="009C5073">
        <w:rPr>
          <w:rFonts w:asciiTheme="minorEastAsia" w:hAnsiTheme="minorEastAsia" w:cs="黑体" w:hint="eastAsia"/>
          <w:kern w:val="0"/>
          <w:sz w:val="18"/>
          <w:szCs w:val="18"/>
        </w:rPr>
        <w:t>；</w:t>
      </w:r>
    </w:p>
    <w:p w14:paraId="28898793" w14:textId="717E726D"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4、准确填写金额及份额，填写不明确或涂改</w:t>
      </w:r>
      <w:r w:rsidR="008B3C57">
        <w:rPr>
          <w:rFonts w:asciiTheme="minorEastAsia" w:hAnsiTheme="minorEastAsia" w:cs="黑体" w:hint="eastAsia"/>
          <w:kern w:val="0"/>
          <w:sz w:val="18"/>
          <w:szCs w:val="18"/>
        </w:rPr>
        <w:t>且</w:t>
      </w:r>
      <w:r w:rsidR="008B3C57">
        <w:rPr>
          <w:rFonts w:asciiTheme="minorEastAsia" w:hAnsiTheme="minorEastAsia" w:cs="黑体"/>
          <w:kern w:val="0"/>
          <w:sz w:val="18"/>
          <w:szCs w:val="18"/>
        </w:rPr>
        <w:t>无</w:t>
      </w:r>
      <w:r w:rsidR="008B3C57">
        <w:rPr>
          <w:rFonts w:asciiTheme="minorEastAsia" w:hAnsiTheme="minorEastAsia" w:cs="黑体" w:hint="eastAsia"/>
          <w:kern w:val="0"/>
          <w:sz w:val="18"/>
          <w:szCs w:val="18"/>
        </w:rPr>
        <w:t>加盖</w:t>
      </w:r>
      <w:r w:rsidR="008B3C57">
        <w:rPr>
          <w:rFonts w:asciiTheme="minorEastAsia" w:hAnsiTheme="minorEastAsia" w:cs="黑体"/>
          <w:kern w:val="0"/>
          <w:sz w:val="18"/>
          <w:szCs w:val="18"/>
        </w:rPr>
        <w:t>公章或签字证明</w:t>
      </w:r>
      <w:r w:rsidR="009C5073">
        <w:rPr>
          <w:rFonts w:asciiTheme="minorEastAsia" w:hAnsiTheme="minorEastAsia" w:cs="黑体"/>
          <w:kern w:val="0"/>
          <w:sz w:val="18"/>
          <w:szCs w:val="18"/>
        </w:rPr>
        <w:t>，则申请无效</w:t>
      </w:r>
      <w:r w:rsidR="009C5073">
        <w:rPr>
          <w:rFonts w:asciiTheme="minorEastAsia" w:hAnsiTheme="minorEastAsia" w:cs="黑体" w:hint="eastAsia"/>
          <w:kern w:val="0"/>
          <w:sz w:val="18"/>
          <w:szCs w:val="18"/>
        </w:rPr>
        <w:t>；</w:t>
      </w:r>
    </w:p>
    <w:p w14:paraId="6A1D7BCC" w14:textId="799DAE8A"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5、风险调查问卷的有效期为一</w:t>
      </w:r>
      <w:r w:rsidR="009C5073">
        <w:rPr>
          <w:rFonts w:asciiTheme="minorEastAsia" w:hAnsiTheme="minorEastAsia" w:cs="黑体"/>
          <w:kern w:val="0"/>
          <w:sz w:val="18"/>
          <w:szCs w:val="18"/>
        </w:rPr>
        <w:t>年，交易时如</w:t>
      </w:r>
      <w:proofErr w:type="gramStart"/>
      <w:r w:rsidR="009C5073">
        <w:rPr>
          <w:rFonts w:asciiTheme="minorEastAsia" w:hAnsiTheme="minorEastAsia" w:cs="黑体"/>
          <w:kern w:val="0"/>
          <w:sz w:val="18"/>
          <w:szCs w:val="18"/>
        </w:rPr>
        <w:t>遇风险</w:t>
      </w:r>
      <w:proofErr w:type="gramEnd"/>
      <w:r w:rsidR="009C5073">
        <w:rPr>
          <w:rFonts w:asciiTheme="minorEastAsia" w:hAnsiTheme="minorEastAsia" w:cs="黑体"/>
          <w:kern w:val="0"/>
          <w:sz w:val="18"/>
          <w:szCs w:val="18"/>
        </w:rPr>
        <w:t>调查问卷有效期过期，则需要重新提交后方可交易</w:t>
      </w:r>
      <w:r w:rsidR="009C5073">
        <w:rPr>
          <w:rFonts w:asciiTheme="minorEastAsia" w:hAnsiTheme="minorEastAsia" w:cs="黑体" w:hint="eastAsia"/>
          <w:kern w:val="0"/>
          <w:sz w:val="18"/>
          <w:szCs w:val="18"/>
        </w:rPr>
        <w:t>；</w:t>
      </w:r>
    </w:p>
    <w:p w14:paraId="0823321B" w14:textId="77777777"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6、网下现金认购：</w:t>
      </w:r>
    </w:p>
    <w:p w14:paraId="04D9091C" w14:textId="551DEA2B"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（1）对于上海证券交易所的基金只能使用上海证券交易所</w:t>
      </w:r>
      <w:r w:rsidR="008B3C57">
        <w:rPr>
          <w:rFonts w:asciiTheme="minorEastAsia" w:hAnsiTheme="minorEastAsia" w:cs="黑体"/>
          <w:kern w:val="0"/>
          <w:sz w:val="18"/>
          <w:szCs w:val="18"/>
        </w:rPr>
        <w:t>A</w:t>
      </w:r>
      <w:r w:rsidRPr="008B3C57">
        <w:rPr>
          <w:rFonts w:asciiTheme="minorEastAsia" w:hAnsiTheme="minorEastAsia" w:cs="黑体"/>
          <w:kern w:val="0"/>
          <w:sz w:val="18"/>
          <w:szCs w:val="18"/>
        </w:rPr>
        <w:t>股账户或证券投资基金账户办理网下现金认购业务，对于深圳证券交易所的基金只能使用深圳证券交易所</w:t>
      </w:r>
      <w:r w:rsidR="008B3C57">
        <w:rPr>
          <w:rFonts w:asciiTheme="minorEastAsia" w:hAnsiTheme="minorEastAsia" w:cs="黑体"/>
          <w:kern w:val="0"/>
          <w:sz w:val="18"/>
          <w:szCs w:val="18"/>
        </w:rPr>
        <w:t>A</w:t>
      </w:r>
      <w:r w:rsidR="009C5073">
        <w:rPr>
          <w:rFonts w:asciiTheme="minorEastAsia" w:hAnsiTheme="minorEastAsia" w:cs="黑体"/>
          <w:kern w:val="0"/>
          <w:sz w:val="18"/>
          <w:szCs w:val="18"/>
        </w:rPr>
        <w:t>股账户或证券投资基金账户办理网下现金认购业务</w:t>
      </w:r>
      <w:r w:rsidR="009C5073">
        <w:rPr>
          <w:rFonts w:asciiTheme="minorEastAsia" w:hAnsiTheme="minorEastAsia" w:cs="黑体" w:hint="eastAsia"/>
          <w:kern w:val="0"/>
          <w:sz w:val="18"/>
          <w:szCs w:val="18"/>
        </w:rPr>
        <w:t>；</w:t>
      </w:r>
    </w:p>
    <w:p w14:paraId="58ADE5B7" w14:textId="040585F2" w:rsidR="00960829"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（2）网下现金认购以基金份额申请。投资者在认购时必须</w:t>
      </w:r>
      <w:r w:rsidR="00332368">
        <w:rPr>
          <w:rFonts w:asciiTheme="minorEastAsia" w:hAnsiTheme="minorEastAsia" w:cs="黑体" w:hint="eastAsia"/>
          <w:kern w:val="0"/>
          <w:sz w:val="18"/>
          <w:szCs w:val="18"/>
        </w:rPr>
        <w:t>在</w:t>
      </w:r>
      <w:r w:rsidR="00AE64A1" w:rsidRPr="009C5073">
        <w:rPr>
          <w:rFonts w:asciiTheme="minorEastAsia" w:hAnsiTheme="minorEastAsia" w:cs="黑体" w:hint="eastAsia"/>
          <w:kern w:val="0"/>
          <w:sz w:val="18"/>
          <w:szCs w:val="18"/>
        </w:rPr>
        <w:t>认购申请当日16：30 之前</w:t>
      </w:r>
      <w:r w:rsidRPr="008B3C57">
        <w:rPr>
          <w:rFonts w:asciiTheme="minorEastAsia" w:hAnsiTheme="minorEastAsia" w:cs="黑体"/>
          <w:kern w:val="0"/>
          <w:sz w:val="18"/>
          <w:szCs w:val="18"/>
        </w:rPr>
        <w:t>将足额认购资金（含认购手续费）汇入本公司指定的直销专户。资金划出后应及时联系直销柜台人员确认到账情况，若因未全额交付或资金未按时到账或其他不符合本公司业务规定等原因导致交易不成功，本公司不承担任何责任。</w:t>
      </w:r>
    </w:p>
    <w:p w14:paraId="35704615" w14:textId="3A0705AD" w:rsidR="00332368" w:rsidRPr="009C5073" w:rsidRDefault="009C5073" w:rsidP="009C5073">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7、</w:t>
      </w:r>
      <w:r w:rsidR="00332368" w:rsidRPr="009C5073">
        <w:rPr>
          <w:rFonts w:asciiTheme="minorEastAsia" w:hAnsiTheme="minorEastAsia" w:cs="黑体" w:hint="eastAsia"/>
          <w:kern w:val="0"/>
          <w:sz w:val="18"/>
          <w:szCs w:val="18"/>
        </w:rPr>
        <w:t>为了保证客户资金及时准确入账，建议投资者将加盖银行业务章的转账汇款回单复印件传真至本公司客户服务部直销柜台：（021）38572860；</w:t>
      </w:r>
    </w:p>
    <w:p w14:paraId="2FA2CC8C" w14:textId="34BD9B2E" w:rsidR="00332368" w:rsidRPr="008B3C57"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8</w:t>
      </w:r>
      <w:r w:rsidR="00332368">
        <w:rPr>
          <w:rFonts w:asciiTheme="minorEastAsia" w:hAnsiTheme="minorEastAsia" w:cs="黑体" w:hint="eastAsia"/>
          <w:kern w:val="0"/>
          <w:sz w:val="18"/>
          <w:szCs w:val="18"/>
        </w:rPr>
        <w:t>、</w:t>
      </w:r>
      <w:r w:rsidR="00332368" w:rsidRPr="009C5073">
        <w:rPr>
          <w:rFonts w:asciiTheme="minorEastAsia" w:hAnsiTheme="minorEastAsia" w:cs="黑体" w:hint="eastAsia"/>
          <w:kern w:val="0"/>
          <w:sz w:val="18"/>
          <w:szCs w:val="18"/>
        </w:rPr>
        <w:t>投资者在认购时不能使用西部利得基金管理公司的开放式基金账户,而需使用</w:t>
      </w:r>
      <w:r>
        <w:rPr>
          <w:rFonts w:asciiTheme="minorEastAsia" w:hAnsiTheme="minorEastAsia" w:cs="黑体" w:hint="eastAsia"/>
          <w:kern w:val="0"/>
          <w:sz w:val="18"/>
          <w:szCs w:val="18"/>
        </w:rPr>
        <w:t>上海/</w:t>
      </w:r>
      <w:r w:rsidR="00332368" w:rsidRPr="009C5073">
        <w:rPr>
          <w:rFonts w:asciiTheme="minorEastAsia" w:hAnsiTheme="minorEastAsia" w:cs="黑体" w:hint="eastAsia"/>
          <w:kern w:val="0"/>
          <w:sz w:val="18"/>
          <w:szCs w:val="18"/>
        </w:rPr>
        <w:t>深圳证券交易所</w:t>
      </w:r>
      <w:r>
        <w:rPr>
          <w:rFonts w:asciiTheme="minorEastAsia" w:hAnsiTheme="minorEastAsia" w:cs="黑体" w:hint="eastAsia"/>
          <w:kern w:val="0"/>
          <w:sz w:val="18"/>
          <w:szCs w:val="18"/>
        </w:rPr>
        <w:t>A</w:t>
      </w:r>
      <w:r w:rsidR="00332368" w:rsidRPr="009C5073">
        <w:rPr>
          <w:rFonts w:asciiTheme="minorEastAsia" w:hAnsiTheme="minorEastAsia" w:cs="黑体" w:hint="eastAsia"/>
          <w:kern w:val="0"/>
          <w:sz w:val="18"/>
          <w:szCs w:val="18"/>
        </w:rPr>
        <w:t>股账户卡或证券投资基金账户卡；</w:t>
      </w:r>
    </w:p>
    <w:p w14:paraId="49B8231F" w14:textId="6A289C60" w:rsidR="00960829" w:rsidRPr="008B3C57"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9</w:t>
      </w:r>
      <w:r w:rsidR="00960829" w:rsidRPr="008B3C57">
        <w:rPr>
          <w:rFonts w:asciiTheme="minorEastAsia" w:hAnsiTheme="minorEastAsia" w:cs="黑体"/>
          <w:kern w:val="0"/>
          <w:sz w:val="18"/>
          <w:szCs w:val="18"/>
        </w:rPr>
        <w:t>、本公司直销中心对于基金交易业务申请的受理，并不代表该申请确认成功，最终结果以注册登记机构的确认为准。</w:t>
      </w:r>
    </w:p>
    <w:p w14:paraId="2376DBAC" w14:textId="38933FB0" w:rsidR="00C0208B"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10</w:t>
      </w:r>
      <w:r w:rsidR="006C7A0E">
        <w:rPr>
          <w:rFonts w:asciiTheme="minorEastAsia" w:hAnsiTheme="minorEastAsia" w:cs="黑体" w:hint="eastAsia"/>
          <w:kern w:val="0"/>
          <w:sz w:val="18"/>
          <w:szCs w:val="18"/>
        </w:rPr>
        <w:t>、</w:t>
      </w:r>
      <w:r w:rsidR="00C0208B" w:rsidRPr="0029788D">
        <w:rPr>
          <w:rFonts w:asciiTheme="minorEastAsia" w:hAnsiTheme="minorEastAsia" w:cs="黑体" w:hint="eastAsia"/>
          <w:kern w:val="0"/>
          <w:sz w:val="18"/>
          <w:szCs w:val="18"/>
        </w:rPr>
        <w:t>本申请表最终解释权归西部利得基金管理有限公司所有。</w:t>
      </w:r>
    </w:p>
    <w:bookmarkStart w:id="0" w:name="_GoBack"/>
    <w:bookmarkEnd w:id="0"/>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567379E2">
                <wp:simplePos x="0" y="0"/>
                <wp:positionH relativeFrom="margin">
                  <wp:align>right</wp:align>
                </wp:positionH>
                <wp:positionV relativeFrom="paragraph">
                  <wp:posOffset>242570</wp:posOffset>
                </wp:positionV>
                <wp:extent cx="6629400" cy="2066925"/>
                <wp:effectExtent l="0" t="0" r="19050" b="28575"/>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66925"/>
                        </a:xfrm>
                        <a:prstGeom prst="rect">
                          <a:avLst/>
                        </a:prstGeom>
                        <a:solidFill>
                          <a:srgbClr val="FFFFFF"/>
                        </a:solidFill>
                        <a:ln w="9525">
                          <a:solidFill>
                            <a:srgbClr val="000000"/>
                          </a:solidFill>
                          <a:miter lim="800000"/>
                          <a:headEnd/>
                          <a:tailEnd/>
                        </a:ln>
                      </wps:spPr>
                      <wps:txb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182098DD" w14:textId="6D869AEB" w:rsidR="0048413B" w:rsidRPr="009C507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B1A90E4"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r w:rsidR="00332368" w:rsidRPr="009C5073">
                              <w:rPr>
                                <w:rFonts w:asciiTheme="minorEastAsia" w:hAnsiTheme="minorEastAsia" w:hint="eastAsia"/>
                                <w:sz w:val="18"/>
                                <w:szCs w:val="18"/>
                              </w:rPr>
                              <w:t>投资者在银行填写划款凭证时，请注明购买的基金名称和基金代码</w:t>
                            </w:r>
                            <w:r w:rsidRPr="00C929A7">
                              <w:rPr>
                                <w:rFonts w:asciiTheme="minorEastAsia" w:hAnsiTheme="minorEastAsia" w:hint="eastAsia"/>
                                <w:sz w:val="18"/>
                                <w:szCs w:val="18"/>
                              </w:rPr>
                              <w:t>。</w:t>
                            </w:r>
                          </w:p>
                          <w:p w14:paraId="6EF04DC6" w14:textId="196CD9B6" w:rsidR="00332368" w:rsidRPr="00332368"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00332368" w:rsidRPr="009C5073">
                              <w:rPr>
                                <w:rFonts w:asciiTheme="minorEastAsia" w:hAnsiTheme="minorEastAsia" w:hint="eastAsia"/>
                                <w:sz w:val="18"/>
                                <w:szCs w:val="18"/>
                              </w:rPr>
                              <w:t>若投资者的认购资金在认购申请当日16：</w:t>
                            </w:r>
                            <w:r w:rsidR="009C5073">
                              <w:rPr>
                                <w:rFonts w:asciiTheme="minorEastAsia" w:hAnsiTheme="minorEastAsia" w:hint="eastAsia"/>
                                <w:sz w:val="18"/>
                                <w:szCs w:val="18"/>
                              </w:rPr>
                              <w:t>30</w:t>
                            </w:r>
                            <w:r w:rsidR="00332368" w:rsidRPr="009C5073">
                              <w:rPr>
                                <w:rFonts w:asciiTheme="minorEastAsia" w:hAnsiTheme="minorEastAsia" w:hint="eastAsia"/>
                                <w:sz w:val="18"/>
                                <w:szCs w:val="18"/>
                              </w:rPr>
                              <w:t>之前未到本公司指定的直销资金专户，则以资金到账日作为受理申请日（即有效申请日）</w:t>
                            </w:r>
                            <w:r w:rsidRPr="00C929A7">
                              <w:rPr>
                                <w:rFonts w:ascii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0" type="#_x0000_t202" style="position:absolute;left:0;text-align:left;margin-left:470.8pt;margin-top:19.1pt;width:522pt;height:162.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">
                <v:textbo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182098DD" w14:textId="6D869AEB" w:rsidR="0048413B" w:rsidRPr="009C5073" w:rsidRDefault="0048413B" w:rsidP="0048413B">
                      <w:pPr>
                        <w:rPr>
                          <w:rFonts w:asciiTheme="minorEastAsia" w:hAnsiTheme="minorEastAsia" w:hint="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B1A90E4"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r w:rsidR="00332368" w:rsidRPr="009C5073">
                        <w:rPr>
                          <w:rFonts w:asciiTheme="minorEastAsia" w:hAnsiTheme="minorEastAsia" w:hint="eastAsia"/>
                          <w:sz w:val="18"/>
                          <w:szCs w:val="18"/>
                        </w:rPr>
                        <w:t>投资者在银行填写划款凭证时，请注明购买的基金名称和基金代码</w:t>
                      </w:r>
                      <w:r w:rsidRPr="00C929A7">
                        <w:rPr>
                          <w:rFonts w:asciiTheme="minorEastAsia" w:hAnsiTheme="minorEastAsia" w:hint="eastAsia"/>
                          <w:sz w:val="18"/>
                          <w:szCs w:val="18"/>
                        </w:rPr>
                        <w:t>。</w:t>
                      </w:r>
                    </w:p>
                    <w:p w14:paraId="6EF04DC6" w14:textId="196CD9B6" w:rsidR="00332368" w:rsidRPr="00332368" w:rsidRDefault="0048413B" w:rsidP="0048413B">
                      <w:pPr>
                        <w:rPr>
                          <w:rFonts w:asciiTheme="minorEastAsia" w:hAnsiTheme="minorEastAsia" w:hint="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00332368" w:rsidRPr="009C5073">
                        <w:rPr>
                          <w:rFonts w:asciiTheme="minorEastAsia" w:hAnsiTheme="minorEastAsia" w:hint="eastAsia"/>
                          <w:sz w:val="18"/>
                          <w:szCs w:val="18"/>
                        </w:rPr>
                        <w:t>若投资者的认购资金在认购申请当日16：</w:t>
                      </w:r>
                      <w:r w:rsidR="009C5073">
                        <w:rPr>
                          <w:rFonts w:asciiTheme="minorEastAsia" w:hAnsiTheme="minorEastAsia" w:hint="eastAsia"/>
                          <w:sz w:val="18"/>
                          <w:szCs w:val="18"/>
                        </w:rPr>
                        <w:t>30</w:t>
                      </w:r>
                      <w:r w:rsidR="00332368" w:rsidRPr="009C5073">
                        <w:rPr>
                          <w:rFonts w:asciiTheme="minorEastAsia" w:hAnsiTheme="minorEastAsia" w:hint="eastAsia"/>
                          <w:sz w:val="18"/>
                          <w:szCs w:val="18"/>
                        </w:rPr>
                        <w:t>之前未到本公司指定的直销资金专户，则以资金到账日作为受理申请日（即有效申请日）</w:t>
                      </w:r>
                      <w:r w:rsidRPr="00C929A7">
                        <w:rPr>
                          <w:rFonts w:asciiTheme="minorEastAsia" w:hAnsiTheme="minorEastAsia" w:hint="eastAsia"/>
                          <w:sz w:val="18"/>
                          <w:szCs w:val="18"/>
                        </w:rPr>
                        <w:t>。</w:t>
                      </w:r>
                    </w:p>
                  </w:txbxContent>
                </v:textbox>
                <w10:wrap type="square" anchorx="margin"/>
              </v:shape>
            </w:pict>
          </mc:Fallback>
        </mc:AlternateContent>
      </w:r>
    </w:p>
    <w:sectPr w:rsidR="00260EFA" w:rsidSect="008E7781">
      <w:headerReference w:type="default" r:id="rId8"/>
      <w:footerReference w:type="even" r:id="rId9"/>
      <w:footerReference w:type="default" r:id="rId10"/>
      <w:headerReference w:type="first" r:id="rId11"/>
      <w:footerReference w:type="first" r:id="rId12"/>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8DB8" w14:textId="77777777" w:rsidR="00884E40" w:rsidRDefault="00884E40" w:rsidP="00D5297C">
      <w:r>
        <w:separator/>
      </w:r>
    </w:p>
  </w:endnote>
  <w:endnote w:type="continuationSeparator" w:id="0">
    <w:p w14:paraId="1F7E8C57" w14:textId="77777777" w:rsidR="00884E40" w:rsidRDefault="00884E40"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52E992B1"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00262753" w:rsidRPr="00847BF1">
      <w:rPr>
        <w:rFonts w:asciiTheme="minorEastAsia" w:hAnsiTheme="minorEastAsia" w:cs="黑体" w:hint="eastAsia"/>
        <w:color w:val="000000"/>
        <w:kern w:val="0"/>
        <w:sz w:val="18"/>
        <w:szCs w:val="18"/>
      </w:rPr>
      <w:t>上海市浦东新区</w:t>
    </w:r>
    <w:proofErr w:type="gramStart"/>
    <w:r w:rsidR="00262753" w:rsidRPr="00847BF1">
      <w:rPr>
        <w:rFonts w:asciiTheme="minorEastAsia" w:hAnsiTheme="minorEastAsia" w:cs="黑体" w:hint="eastAsia"/>
        <w:color w:val="000000"/>
        <w:kern w:val="0"/>
        <w:sz w:val="18"/>
        <w:szCs w:val="18"/>
      </w:rPr>
      <w:t>耀体路276号晶耀</w:t>
    </w:r>
    <w:proofErr w:type="gramEnd"/>
    <w:r w:rsidR="00262753" w:rsidRPr="00847BF1">
      <w:rPr>
        <w:rFonts w:asciiTheme="minorEastAsia" w:hAnsiTheme="minorEastAsia" w:cs="黑体" w:hint="eastAsia"/>
        <w:color w:val="000000"/>
        <w:kern w:val="0"/>
        <w:sz w:val="18"/>
        <w:szCs w:val="18"/>
      </w:rPr>
      <w:t>商务广场3号楼9层</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00262753">
      <w:rPr>
        <w:rFonts w:asciiTheme="minorEastAsia" w:hAnsiTheme="minorEastAsia" w:cs="黑体"/>
        <w:color w:val="000000"/>
        <w:kern w:val="0"/>
        <w:sz w:val="18"/>
        <w:szCs w:val="18"/>
      </w:rPr>
      <w:t>200126</w:t>
    </w:r>
  </w:p>
  <w:p w14:paraId="637786B1"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A3CC" w14:textId="77777777" w:rsidR="00884E40" w:rsidRDefault="00884E40" w:rsidP="00D5297C">
      <w:r>
        <w:separator/>
      </w:r>
    </w:p>
  </w:footnote>
  <w:footnote w:type="continuationSeparator" w:id="0">
    <w:p w14:paraId="3CA6247E" w14:textId="77777777" w:rsidR="00884E40" w:rsidRDefault="00884E40"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1"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167DC"/>
    <w:rsid w:val="00023ECE"/>
    <w:rsid w:val="00035278"/>
    <w:rsid w:val="0004051A"/>
    <w:rsid w:val="000555E7"/>
    <w:rsid w:val="000D2CBB"/>
    <w:rsid w:val="000E267E"/>
    <w:rsid w:val="001347E4"/>
    <w:rsid w:val="001366D2"/>
    <w:rsid w:val="001416E5"/>
    <w:rsid w:val="001D613C"/>
    <w:rsid w:val="001D77AC"/>
    <w:rsid w:val="001E7478"/>
    <w:rsid w:val="001F2E6A"/>
    <w:rsid w:val="00221100"/>
    <w:rsid w:val="00250D44"/>
    <w:rsid w:val="00260EFA"/>
    <w:rsid w:val="00262753"/>
    <w:rsid w:val="00262816"/>
    <w:rsid w:val="0026565E"/>
    <w:rsid w:val="00267757"/>
    <w:rsid w:val="00282534"/>
    <w:rsid w:val="0028542A"/>
    <w:rsid w:val="0029788D"/>
    <w:rsid w:val="002C7132"/>
    <w:rsid w:val="002C7730"/>
    <w:rsid w:val="002D4FE2"/>
    <w:rsid w:val="00302B01"/>
    <w:rsid w:val="00317C7C"/>
    <w:rsid w:val="0032745E"/>
    <w:rsid w:val="0033190E"/>
    <w:rsid w:val="00331B8C"/>
    <w:rsid w:val="00332368"/>
    <w:rsid w:val="00346253"/>
    <w:rsid w:val="00353745"/>
    <w:rsid w:val="003947E2"/>
    <w:rsid w:val="003A3356"/>
    <w:rsid w:val="003B2771"/>
    <w:rsid w:val="003B71DD"/>
    <w:rsid w:val="003C3624"/>
    <w:rsid w:val="003C75AB"/>
    <w:rsid w:val="003D5101"/>
    <w:rsid w:val="003E5EE5"/>
    <w:rsid w:val="00407CB5"/>
    <w:rsid w:val="0042576C"/>
    <w:rsid w:val="00442103"/>
    <w:rsid w:val="0048413B"/>
    <w:rsid w:val="00484C8C"/>
    <w:rsid w:val="004965D6"/>
    <w:rsid w:val="004A0048"/>
    <w:rsid w:val="004B5CB0"/>
    <w:rsid w:val="004B6F3C"/>
    <w:rsid w:val="00511743"/>
    <w:rsid w:val="00522F1E"/>
    <w:rsid w:val="00527FC4"/>
    <w:rsid w:val="0053366E"/>
    <w:rsid w:val="00533C14"/>
    <w:rsid w:val="00537EC1"/>
    <w:rsid w:val="00557C65"/>
    <w:rsid w:val="00562066"/>
    <w:rsid w:val="00570DBB"/>
    <w:rsid w:val="005F774B"/>
    <w:rsid w:val="0060578A"/>
    <w:rsid w:val="0062476F"/>
    <w:rsid w:val="0065544A"/>
    <w:rsid w:val="00681B2B"/>
    <w:rsid w:val="006869D1"/>
    <w:rsid w:val="006B19D2"/>
    <w:rsid w:val="006C7A0E"/>
    <w:rsid w:val="006D3292"/>
    <w:rsid w:val="006E29D5"/>
    <w:rsid w:val="006E7C50"/>
    <w:rsid w:val="00717EC1"/>
    <w:rsid w:val="00724231"/>
    <w:rsid w:val="0072489E"/>
    <w:rsid w:val="007273AE"/>
    <w:rsid w:val="00735272"/>
    <w:rsid w:val="00741253"/>
    <w:rsid w:val="00745E6C"/>
    <w:rsid w:val="00753A53"/>
    <w:rsid w:val="007628D7"/>
    <w:rsid w:val="00781C5D"/>
    <w:rsid w:val="007964F2"/>
    <w:rsid w:val="007C4F39"/>
    <w:rsid w:val="007C73E0"/>
    <w:rsid w:val="007D3F0E"/>
    <w:rsid w:val="007D547B"/>
    <w:rsid w:val="007F5AF3"/>
    <w:rsid w:val="00801EB1"/>
    <w:rsid w:val="0080470A"/>
    <w:rsid w:val="00822A85"/>
    <w:rsid w:val="00824139"/>
    <w:rsid w:val="008424C4"/>
    <w:rsid w:val="0085602B"/>
    <w:rsid w:val="008823E4"/>
    <w:rsid w:val="00884E40"/>
    <w:rsid w:val="008A3CCB"/>
    <w:rsid w:val="008B3C57"/>
    <w:rsid w:val="008B4584"/>
    <w:rsid w:val="008B7DA0"/>
    <w:rsid w:val="008C18A1"/>
    <w:rsid w:val="008E4D91"/>
    <w:rsid w:val="008E6402"/>
    <w:rsid w:val="008E7781"/>
    <w:rsid w:val="008F1BEF"/>
    <w:rsid w:val="008F743A"/>
    <w:rsid w:val="009522B9"/>
    <w:rsid w:val="00960829"/>
    <w:rsid w:val="009667B2"/>
    <w:rsid w:val="0097614B"/>
    <w:rsid w:val="00995816"/>
    <w:rsid w:val="009A4BDC"/>
    <w:rsid w:val="009B2707"/>
    <w:rsid w:val="009C5073"/>
    <w:rsid w:val="009C51C4"/>
    <w:rsid w:val="009D4595"/>
    <w:rsid w:val="009E4AB2"/>
    <w:rsid w:val="00A07F87"/>
    <w:rsid w:val="00A33A6B"/>
    <w:rsid w:val="00A61FEC"/>
    <w:rsid w:val="00AB0448"/>
    <w:rsid w:val="00AB18B0"/>
    <w:rsid w:val="00AC10FB"/>
    <w:rsid w:val="00AC3AD8"/>
    <w:rsid w:val="00AD00D5"/>
    <w:rsid w:val="00AD50EB"/>
    <w:rsid w:val="00AE64A1"/>
    <w:rsid w:val="00B3093F"/>
    <w:rsid w:val="00B41A96"/>
    <w:rsid w:val="00B458C3"/>
    <w:rsid w:val="00B5269D"/>
    <w:rsid w:val="00B61A7C"/>
    <w:rsid w:val="00B77079"/>
    <w:rsid w:val="00BA7A56"/>
    <w:rsid w:val="00BB2E1A"/>
    <w:rsid w:val="00BC2DC1"/>
    <w:rsid w:val="00BC3BFB"/>
    <w:rsid w:val="00BC4CF4"/>
    <w:rsid w:val="00BE17C0"/>
    <w:rsid w:val="00BE5DE8"/>
    <w:rsid w:val="00C0208B"/>
    <w:rsid w:val="00C366B3"/>
    <w:rsid w:val="00C5385C"/>
    <w:rsid w:val="00C869C1"/>
    <w:rsid w:val="00C874BD"/>
    <w:rsid w:val="00C929A7"/>
    <w:rsid w:val="00CA22BF"/>
    <w:rsid w:val="00CD08E6"/>
    <w:rsid w:val="00D00B08"/>
    <w:rsid w:val="00D11003"/>
    <w:rsid w:val="00D178BB"/>
    <w:rsid w:val="00D20776"/>
    <w:rsid w:val="00D4136B"/>
    <w:rsid w:val="00D5297C"/>
    <w:rsid w:val="00D52AB9"/>
    <w:rsid w:val="00D5558A"/>
    <w:rsid w:val="00D75743"/>
    <w:rsid w:val="00DD35FF"/>
    <w:rsid w:val="00DF70C9"/>
    <w:rsid w:val="00EA0CE9"/>
    <w:rsid w:val="00EA3484"/>
    <w:rsid w:val="00EB14AA"/>
    <w:rsid w:val="00F03C98"/>
    <w:rsid w:val="00F1304D"/>
    <w:rsid w:val="00F35F9D"/>
    <w:rsid w:val="00F3730E"/>
    <w:rsid w:val="00F635F7"/>
    <w:rsid w:val="00F66987"/>
    <w:rsid w:val="00F84742"/>
    <w:rsid w:val="00FA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948C-E035-46F7-8A5A-88CD8654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陈眉媚</cp:lastModifiedBy>
  <cp:revision>2</cp:revision>
  <cp:lastPrinted>2018-04-26T05:12:00Z</cp:lastPrinted>
  <dcterms:created xsi:type="dcterms:W3CDTF">2021-06-09T02:13:00Z</dcterms:created>
  <dcterms:modified xsi:type="dcterms:W3CDTF">2021-06-09T02:13:00Z</dcterms:modified>
</cp:coreProperties>
</file>